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6372" w14:textId="1FE7D9D6" w:rsidR="00AC6EA3" w:rsidRPr="001137BB" w:rsidRDefault="0075532A" w:rsidP="00894B5B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137BB">
        <w:rPr>
          <w:rFonts w:ascii="Arial" w:hAnsi="Arial" w:cs="Arial"/>
          <w:b/>
          <w:color w:val="000000"/>
          <w:sz w:val="28"/>
          <w:szCs w:val="28"/>
        </w:rPr>
        <w:t xml:space="preserve">Oficial </w:t>
      </w:r>
      <w:r w:rsidR="001C0537" w:rsidRPr="001137BB">
        <w:rPr>
          <w:rFonts w:ascii="Arial" w:hAnsi="Arial" w:cs="Arial"/>
          <w:b/>
          <w:color w:val="000000"/>
          <w:sz w:val="28"/>
          <w:szCs w:val="28"/>
        </w:rPr>
        <w:t xml:space="preserve">Adjunto </w:t>
      </w:r>
      <w:r w:rsidRPr="001137BB">
        <w:rPr>
          <w:rFonts w:ascii="Arial" w:hAnsi="Arial" w:cs="Arial"/>
          <w:b/>
          <w:color w:val="000000"/>
          <w:sz w:val="28"/>
          <w:szCs w:val="28"/>
        </w:rPr>
        <w:t>de Cumplimiento</w:t>
      </w:r>
      <w:r w:rsidR="004F3F2F">
        <w:rPr>
          <w:rFonts w:ascii="Arial" w:hAnsi="Arial" w:cs="Arial"/>
          <w:b/>
          <w:color w:val="000000"/>
          <w:sz w:val="28"/>
          <w:szCs w:val="28"/>
        </w:rPr>
        <w:t>, Categoría 34</w:t>
      </w:r>
    </w:p>
    <w:p w14:paraId="5BA03523" w14:textId="77777777" w:rsidR="00AC6EA3" w:rsidRPr="001137BB" w:rsidRDefault="00AC6EA3" w:rsidP="00AC6EA3">
      <w:pPr>
        <w:rPr>
          <w:rFonts w:ascii="Arial" w:hAnsi="Arial" w:cs="Arial"/>
          <w:b/>
          <w:color w:val="000080"/>
        </w:rPr>
      </w:pPr>
    </w:p>
    <w:p w14:paraId="2C236206" w14:textId="77777777" w:rsidR="00AC6EA3" w:rsidRPr="001137BB" w:rsidRDefault="00AC6EA3" w:rsidP="00AC6EA3">
      <w:pPr>
        <w:rPr>
          <w:rFonts w:ascii="Arial" w:hAnsi="Arial" w:cs="Arial"/>
          <w:b/>
          <w:color w:val="000080"/>
        </w:rPr>
      </w:pPr>
    </w:p>
    <w:p w14:paraId="64743FA4" w14:textId="77777777" w:rsidR="00AC6EA3" w:rsidRPr="001137BB" w:rsidRDefault="00AC6EA3" w:rsidP="0036044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1137BB">
        <w:rPr>
          <w:rFonts w:ascii="Arial" w:hAnsi="Arial" w:cs="Arial"/>
          <w:b/>
          <w:color w:val="000000"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1137BB">
          <w:rPr>
            <w:rFonts w:ascii="Arial" w:hAnsi="Arial" w:cs="Arial"/>
            <w:b/>
            <w:color w:val="000000"/>
          </w:rPr>
          <w:t>LA CLASE</w:t>
        </w:r>
      </w:smartTag>
    </w:p>
    <w:p w14:paraId="5ABA7102" w14:textId="77777777" w:rsidR="00706B68" w:rsidRPr="001137BB" w:rsidRDefault="00706B68">
      <w:pPr>
        <w:rPr>
          <w:rFonts w:ascii="Arial" w:hAnsi="Arial" w:cs="Arial"/>
          <w:lang w:val="es-ES"/>
        </w:rPr>
      </w:pPr>
    </w:p>
    <w:p w14:paraId="3D8E5249" w14:textId="77777777" w:rsidR="0035785A" w:rsidRPr="001137BB" w:rsidRDefault="0035785A" w:rsidP="00FC3C99">
      <w:pPr>
        <w:jc w:val="both"/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Apoyar al Oficial de Cumplimiento en el desarrollo de sus funciones mediante la delegación y lo sustituye en ausencias temporales.</w:t>
      </w:r>
    </w:p>
    <w:p w14:paraId="17F79E54" w14:textId="1E72493E" w:rsidR="00A51C7A" w:rsidRDefault="00A51C7A" w:rsidP="00E43AC0">
      <w:pPr>
        <w:rPr>
          <w:rFonts w:ascii="Arial" w:hAnsi="Arial" w:cs="Arial"/>
        </w:rPr>
      </w:pPr>
    </w:p>
    <w:p w14:paraId="2170906A" w14:textId="77777777" w:rsidR="002D06C5" w:rsidRPr="001137BB" w:rsidRDefault="002D06C5" w:rsidP="00E43AC0">
      <w:pPr>
        <w:rPr>
          <w:rFonts w:ascii="Arial" w:hAnsi="Arial" w:cs="Arial"/>
        </w:rPr>
      </w:pPr>
    </w:p>
    <w:p w14:paraId="1181ADE6" w14:textId="77777777" w:rsidR="00AC6EA3" w:rsidRPr="001137BB" w:rsidRDefault="00AC6EA3" w:rsidP="0036044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1137BB">
        <w:rPr>
          <w:rFonts w:ascii="Arial" w:hAnsi="Arial" w:cs="Arial"/>
          <w:b/>
          <w:color w:val="000000"/>
        </w:rPr>
        <w:t>CATEGORIA OCUPACIONAL</w:t>
      </w:r>
    </w:p>
    <w:p w14:paraId="36F8F891" w14:textId="77777777" w:rsidR="00AC6EA3" w:rsidRPr="001137BB" w:rsidRDefault="00AC6EA3" w:rsidP="00AC6EA3">
      <w:pPr>
        <w:ind w:left="360"/>
        <w:rPr>
          <w:rFonts w:ascii="Arial" w:hAnsi="Arial" w:cs="Arial"/>
          <w:b/>
          <w:color w:val="000080"/>
        </w:rPr>
      </w:pPr>
    </w:p>
    <w:p w14:paraId="0864AC5E" w14:textId="77777777" w:rsidR="00AC6EA3" w:rsidRPr="001137BB" w:rsidRDefault="00AC6EA3" w:rsidP="00FC3C99">
      <w:pPr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 xml:space="preserve">Nivel </w:t>
      </w:r>
      <w:r w:rsidR="00757600" w:rsidRPr="001137BB">
        <w:rPr>
          <w:rFonts w:ascii="Arial" w:hAnsi="Arial" w:cs="Arial"/>
          <w:color w:val="000000"/>
        </w:rPr>
        <w:t>Profesional</w:t>
      </w:r>
      <w:r w:rsidR="004D6CDD" w:rsidRPr="001137BB">
        <w:rPr>
          <w:rFonts w:ascii="Arial" w:hAnsi="Arial" w:cs="Arial"/>
          <w:color w:val="000000"/>
        </w:rPr>
        <w:t xml:space="preserve"> Especializado</w:t>
      </w:r>
    </w:p>
    <w:p w14:paraId="193555E3" w14:textId="7660F185" w:rsidR="00E43AC0" w:rsidRDefault="00E43AC0" w:rsidP="00AC6EA3">
      <w:pPr>
        <w:ind w:left="360"/>
        <w:rPr>
          <w:rFonts w:ascii="Arial" w:hAnsi="Arial" w:cs="Arial"/>
          <w:b/>
          <w:color w:val="000000"/>
        </w:rPr>
      </w:pPr>
    </w:p>
    <w:p w14:paraId="001E724F" w14:textId="77777777" w:rsidR="002D06C5" w:rsidRPr="001137BB" w:rsidRDefault="002D06C5" w:rsidP="00AC6EA3">
      <w:pPr>
        <w:ind w:left="360"/>
        <w:rPr>
          <w:rFonts w:ascii="Arial" w:hAnsi="Arial" w:cs="Arial"/>
          <w:b/>
          <w:color w:val="000000"/>
        </w:rPr>
      </w:pPr>
    </w:p>
    <w:p w14:paraId="2E2CA0BC" w14:textId="2B13DEE6" w:rsidR="00AC6EA3" w:rsidRPr="001137BB" w:rsidRDefault="00AC6EA3" w:rsidP="0036044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1137BB">
        <w:rPr>
          <w:rFonts w:ascii="Arial" w:hAnsi="Arial" w:cs="Arial"/>
          <w:b/>
          <w:color w:val="000000"/>
        </w:rPr>
        <w:t xml:space="preserve">PROCESOS </w:t>
      </w:r>
      <w:r w:rsidR="00E43AC0" w:rsidRPr="001137BB">
        <w:rPr>
          <w:rFonts w:ascii="Arial" w:hAnsi="Arial" w:cs="Arial"/>
          <w:b/>
          <w:color w:val="000000"/>
        </w:rPr>
        <w:t xml:space="preserve">EN </w:t>
      </w:r>
      <w:r w:rsidR="00B42AE0" w:rsidRPr="001137BB">
        <w:rPr>
          <w:rFonts w:ascii="Arial" w:hAnsi="Arial" w:cs="Arial"/>
          <w:b/>
          <w:color w:val="000000"/>
        </w:rPr>
        <w:t xml:space="preserve">LOS </w:t>
      </w:r>
      <w:r w:rsidR="00E43AC0" w:rsidRPr="001137BB">
        <w:rPr>
          <w:rFonts w:ascii="Arial" w:hAnsi="Arial" w:cs="Arial"/>
          <w:b/>
          <w:color w:val="000000"/>
        </w:rPr>
        <w:t xml:space="preserve">QUE </w:t>
      </w:r>
      <w:r w:rsidR="00D47FED" w:rsidRPr="001137BB">
        <w:rPr>
          <w:rFonts w:ascii="Arial" w:hAnsi="Arial" w:cs="Arial"/>
          <w:b/>
          <w:color w:val="000000"/>
        </w:rPr>
        <w:t>INTERVIENE</w:t>
      </w:r>
    </w:p>
    <w:p w14:paraId="011F19C7" w14:textId="77777777" w:rsidR="004A6FCB" w:rsidRPr="001137BB" w:rsidRDefault="004A6FCB" w:rsidP="004A6FCB">
      <w:pPr>
        <w:rPr>
          <w:rFonts w:ascii="Arial" w:hAnsi="Arial" w:cs="Arial"/>
          <w:lang w:val="es-ES"/>
        </w:rPr>
      </w:pPr>
    </w:p>
    <w:p w14:paraId="212C93BA" w14:textId="7777777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36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 xml:space="preserve">Ser enlace directo entre el sujeto </w:t>
      </w:r>
      <w:r w:rsidR="00D50C9F" w:rsidRPr="001137BB">
        <w:rPr>
          <w:rStyle w:val="A1"/>
          <w:rFonts w:ascii="Arial" w:hAnsi="Arial" w:cs="Arial"/>
          <w:sz w:val="24"/>
          <w:szCs w:val="24"/>
        </w:rPr>
        <w:t xml:space="preserve">obligado </w:t>
      </w:r>
      <w:r w:rsidRPr="001137BB">
        <w:rPr>
          <w:rStyle w:val="A1"/>
          <w:rFonts w:ascii="Arial" w:hAnsi="Arial" w:cs="Arial"/>
          <w:sz w:val="24"/>
          <w:szCs w:val="24"/>
        </w:rPr>
        <w:t>y el órgano supervisor correspondiente, así como, con cualquier otra autoridad competente.</w:t>
      </w:r>
    </w:p>
    <w:p w14:paraId="462C1565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243DAC55" w14:textId="7777777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Elaborar y actualizar anualmente</w:t>
      </w:r>
      <w:r w:rsidR="00052866" w:rsidRPr="001137BB">
        <w:rPr>
          <w:rStyle w:val="A1"/>
          <w:rFonts w:ascii="Arial" w:hAnsi="Arial" w:cs="Arial"/>
          <w:sz w:val="24"/>
          <w:szCs w:val="24"/>
        </w:rPr>
        <w:t>, las Políticas, Reglamento, Procedimientos y cualquier docum</w:t>
      </w:r>
      <w:r w:rsidR="00A93C2B" w:rsidRPr="001137BB">
        <w:rPr>
          <w:rStyle w:val="A1"/>
          <w:rFonts w:ascii="Arial" w:hAnsi="Arial" w:cs="Arial"/>
          <w:sz w:val="24"/>
          <w:szCs w:val="24"/>
        </w:rPr>
        <w:t>e</w:t>
      </w:r>
      <w:r w:rsidR="00052866" w:rsidRPr="001137BB">
        <w:rPr>
          <w:rStyle w:val="A1"/>
          <w:rFonts w:ascii="Arial" w:hAnsi="Arial" w:cs="Arial"/>
          <w:sz w:val="24"/>
          <w:szCs w:val="24"/>
        </w:rPr>
        <w:t>nto relacionado en materia de legitimación de capitales y financiamiento al terrorismo.</w:t>
      </w:r>
    </w:p>
    <w:p w14:paraId="6D08F292" w14:textId="77777777" w:rsidR="006371A1" w:rsidRPr="001137BB" w:rsidRDefault="006371A1" w:rsidP="006371A1">
      <w:pPr>
        <w:rPr>
          <w:rFonts w:ascii="Arial" w:hAnsi="Arial" w:cs="Arial"/>
          <w:lang w:val="es-ES"/>
        </w:rPr>
      </w:pPr>
    </w:p>
    <w:p w14:paraId="0B4EC600" w14:textId="7777777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 xml:space="preserve">Elaborar un Plan Anual de Trabajo que debe ser aprobado por la </w:t>
      </w:r>
      <w:r w:rsidR="00D83A45" w:rsidRPr="001137BB">
        <w:rPr>
          <w:rStyle w:val="A1"/>
          <w:rFonts w:ascii="Arial" w:hAnsi="Arial" w:cs="Arial"/>
          <w:sz w:val="24"/>
          <w:szCs w:val="24"/>
        </w:rPr>
        <w:t>J</w:t>
      </w:r>
      <w:r w:rsidRPr="001137BB">
        <w:rPr>
          <w:rStyle w:val="A1"/>
          <w:rFonts w:ascii="Arial" w:hAnsi="Arial" w:cs="Arial"/>
          <w:sz w:val="24"/>
          <w:szCs w:val="24"/>
        </w:rPr>
        <w:t xml:space="preserve">unta </w:t>
      </w:r>
      <w:r w:rsidR="00D83A45" w:rsidRPr="001137BB">
        <w:rPr>
          <w:rStyle w:val="A1"/>
          <w:rFonts w:ascii="Arial" w:hAnsi="Arial" w:cs="Arial"/>
          <w:sz w:val="24"/>
          <w:szCs w:val="24"/>
        </w:rPr>
        <w:t>D</w:t>
      </w:r>
      <w:r w:rsidRPr="001137BB">
        <w:rPr>
          <w:rStyle w:val="A1"/>
          <w:rFonts w:ascii="Arial" w:hAnsi="Arial" w:cs="Arial"/>
          <w:sz w:val="24"/>
          <w:szCs w:val="24"/>
        </w:rPr>
        <w:t xml:space="preserve">irectiva u órgano colegiado equivalente, basado en las políticas, programas, normas y procedimientos internos. </w:t>
      </w:r>
    </w:p>
    <w:p w14:paraId="680EA452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14C2D215" w14:textId="77777777" w:rsidR="006B450A" w:rsidRPr="001137BB" w:rsidRDefault="006B450A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1137BB">
        <w:rPr>
          <w:rStyle w:val="A1"/>
          <w:rFonts w:ascii="Arial" w:hAnsi="Arial" w:cs="Arial"/>
          <w:color w:val="auto"/>
          <w:sz w:val="24"/>
          <w:szCs w:val="24"/>
        </w:rPr>
        <w:t xml:space="preserve">Vigilar porque existan registros adecuados de los clientes del sujeto obligado, de acuerdo con lo establecido en la Ley N°8204, en cuanto a la Clasificación de Riesgos de los Clientes e Identificación del Cliente. </w:t>
      </w:r>
    </w:p>
    <w:p w14:paraId="11021F83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197F9AB1" w14:textId="7777777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 xml:space="preserve">Realizar un monitoreo constante de las operaciones de los clientes, tendiente a identificar transacciones sin fundamento económico o legal evidente, o que se salen de los patrones habituales establecidos por el sujeto </w:t>
      </w:r>
      <w:r w:rsidR="00D50C9F" w:rsidRPr="001137BB">
        <w:rPr>
          <w:rStyle w:val="A1"/>
          <w:rFonts w:ascii="Arial" w:hAnsi="Arial" w:cs="Arial"/>
          <w:sz w:val="24"/>
          <w:szCs w:val="24"/>
        </w:rPr>
        <w:t>obligado</w:t>
      </w:r>
      <w:r w:rsidRPr="001137BB">
        <w:rPr>
          <w:rStyle w:val="A1"/>
          <w:rFonts w:ascii="Arial" w:hAnsi="Arial" w:cs="Arial"/>
          <w:sz w:val="24"/>
          <w:szCs w:val="24"/>
        </w:rPr>
        <w:t xml:space="preserve">, con el fin de prevenir que se efectúen transacciones con fines ilícitos. </w:t>
      </w:r>
    </w:p>
    <w:p w14:paraId="4F5E3152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6B96F964" w14:textId="77777777" w:rsidR="003B5185" w:rsidRPr="001137BB" w:rsidRDefault="003B5185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Elaborar y presentar</w:t>
      </w:r>
      <w:r w:rsidR="008D7EBB" w:rsidRPr="001137BB">
        <w:rPr>
          <w:rStyle w:val="A1"/>
          <w:rFonts w:ascii="Arial" w:hAnsi="Arial" w:cs="Arial"/>
          <w:sz w:val="24"/>
          <w:szCs w:val="24"/>
        </w:rPr>
        <w:t xml:space="preserve"> al menos cada tres meses, </w:t>
      </w:r>
      <w:r w:rsidRPr="001137BB">
        <w:rPr>
          <w:rStyle w:val="A1"/>
          <w:rFonts w:ascii="Arial" w:hAnsi="Arial" w:cs="Arial"/>
          <w:sz w:val="24"/>
          <w:szCs w:val="24"/>
        </w:rPr>
        <w:t>informes</w:t>
      </w:r>
      <w:r w:rsidR="008D7EBB" w:rsidRPr="001137BB">
        <w:rPr>
          <w:rStyle w:val="A1"/>
          <w:rFonts w:ascii="Arial" w:hAnsi="Arial" w:cs="Arial"/>
          <w:sz w:val="24"/>
          <w:szCs w:val="24"/>
        </w:rPr>
        <w:t xml:space="preserve">  al Comité de Cumplimiento</w:t>
      </w:r>
      <w:r w:rsidRPr="001137BB">
        <w:rPr>
          <w:rStyle w:val="A1"/>
          <w:rFonts w:ascii="Arial" w:hAnsi="Arial" w:cs="Arial"/>
          <w:sz w:val="24"/>
          <w:szCs w:val="24"/>
        </w:rPr>
        <w:t xml:space="preserve"> y Gerencia General del INS</w:t>
      </w:r>
      <w:r w:rsidR="008D7EBB" w:rsidRPr="001137BB">
        <w:rPr>
          <w:rStyle w:val="A1"/>
          <w:rFonts w:ascii="Arial" w:hAnsi="Arial" w:cs="Arial"/>
          <w:sz w:val="24"/>
          <w:szCs w:val="24"/>
        </w:rPr>
        <w:t xml:space="preserve"> sobre</w:t>
      </w:r>
      <w:r w:rsidRPr="001137BB">
        <w:rPr>
          <w:rStyle w:val="A1"/>
          <w:rFonts w:ascii="Arial" w:hAnsi="Arial" w:cs="Arial"/>
          <w:sz w:val="24"/>
          <w:szCs w:val="24"/>
        </w:rPr>
        <w:t>:</w:t>
      </w:r>
      <w:r w:rsidR="008D7EBB" w:rsidRPr="001137BB">
        <w:rPr>
          <w:rStyle w:val="A1"/>
          <w:rFonts w:ascii="Arial" w:hAnsi="Arial" w:cs="Arial"/>
          <w:sz w:val="24"/>
          <w:szCs w:val="24"/>
        </w:rPr>
        <w:t xml:space="preserve"> </w:t>
      </w:r>
      <w:r w:rsidRPr="001137BB">
        <w:rPr>
          <w:rStyle w:val="A1"/>
          <w:rFonts w:ascii="Arial" w:hAnsi="Arial" w:cs="Arial"/>
          <w:sz w:val="24"/>
          <w:szCs w:val="24"/>
        </w:rPr>
        <w:t>L</w:t>
      </w:r>
      <w:r w:rsidR="008D7EBB" w:rsidRPr="001137BB">
        <w:rPr>
          <w:rStyle w:val="A1"/>
          <w:rFonts w:ascii="Arial" w:hAnsi="Arial" w:cs="Arial"/>
          <w:sz w:val="24"/>
          <w:szCs w:val="24"/>
        </w:rPr>
        <w:t>as operaciones inusuales analizadas y a partir de ahí indicar cuáles casos fueron objeto de reporte, seguimiento o fueron desestimados, de tal forma que para cada acción se indique la justificación respectiva</w:t>
      </w:r>
      <w:r w:rsidR="00C231E6" w:rsidRPr="001137BB">
        <w:rPr>
          <w:rStyle w:val="A1"/>
          <w:rFonts w:ascii="Arial" w:hAnsi="Arial" w:cs="Arial"/>
          <w:sz w:val="24"/>
          <w:szCs w:val="24"/>
        </w:rPr>
        <w:t xml:space="preserve"> y</w:t>
      </w:r>
      <w:r w:rsidR="006371A1" w:rsidRPr="001137BB">
        <w:rPr>
          <w:rStyle w:val="A1"/>
          <w:rFonts w:ascii="Arial" w:hAnsi="Arial" w:cs="Arial"/>
          <w:sz w:val="24"/>
          <w:szCs w:val="24"/>
        </w:rPr>
        <w:t xml:space="preserve"> </w:t>
      </w:r>
      <w:r w:rsidR="00C231E6" w:rsidRPr="001137BB">
        <w:rPr>
          <w:rStyle w:val="A1"/>
          <w:rFonts w:ascii="Arial" w:hAnsi="Arial" w:cs="Arial"/>
          <w:sz w:val="24"/>
          <w:szCs w:val="24"/>
        </w:rPr>
        <w:t>d</w:t>
      </w:r>
      <w:r w:rsidRPr="001137BB">
        <w:rPr>
          <w:rStyle w:val="A1"/>
          <w:rFonts w:ascii="Arial" w:hAnsi="Arial" w:cs="Arial"/>
          <w:sz w:val="24"/>
          <w:szCs w:val="24"/>
        </w:rPr>
        <w:t>etalle de los clientes que han sufrido movimientos ascendentes o descendentes en su clasificación de riesgo, así como, un resumen de las operaciones sospechosas reportadas en dicho período</w:t>
      </w:r>
      <w:r w:rsidR="00C231E6" w:rsidRPr="001137BB">
        <w:rPr>
          <w:rStyle w:val="A1"/>
          <w:rFonts w:ascii="Arial" w:hAnsi="Arial" w:cs="Arial"/>
          <w:sz w:val="24"/>
          <w:szCs w:val="24"/>
        </w:rPr>
        <w:t>.</w:t>
      </w:r>
      <w:r w:rsidRPr="001137BB">
        <w:rPr>
          <w:rStyle w:val="A1"/>
          <w:rFonts w:ascii="Arial" w:hAnsi="Arial" w:cs="Arial"/>
          <w:sz w:val="24"/>
          <w:szCs w:val="24"/>
        </w:rPr>
        <w:t xml:space="preserve"> </w:t>
      </w:r>
    </w:p>
    <w:p w14:paraId="19EA7308" w14:textId="77777777" w:rsidR="008D7EBB" w:rsidRPr="001137BB" w:rsidRDefault="00C231E6" w:rsidP="00360443">
      <w:pPr>
        <w:pStyle w:val="Prrafodelista"/>
        <w:numPr>
          <w:ilvl w:val="0"/>
          <w:numId w:val="5"/>
        </w:numPr>
        <w:tabs>
          <w:tab w:val="num" w:pos="720"/>
        </w:tabs>
        <w:ind w:left="360"/>
        <w:rPr>
          <w:rStyle w:val="A1"/>
          <w:rFonts w:ascii="Arial" w:hAnsi="Arial" w:cs="Arial"/>
          <w:color w:val="auto"/>
          <w:sz w:val="24"/>
          <w:szCs w:val="24"/>
          <w:lang w:val="es-ES"/>
        </w:rPr>
      </w:pPr>
      <w:r w:rsidRPr="001137BB">
        <w:rPr>
          <w:rStyle w:val="A1"/>
          <w:rFonts w:ascii="Arial" w:hAnsi="Arial" w:cs="Arial"/>
          <w:sz w:val="24"/>
          <w:szCs w:val="24"/>
        </w:rPr>
        <w:lastRenderedPageBreak/>
        <w:t>Implementar controles y elaborar estadísticas sobre las operaciones tanto únicas como múltiples.</w:t>
      </w:r>
    </w:p>
    <w:p w14:paraId="524BBD91" w14:textId="77777777" w:rsidR="006371A1" w:rsidRPr="001137BB" w:rsidRDefault="006371A1" w:rsidP="006371A1">
      <w:pPr>
        <w:pStyle w:val="Prrafodelista"/>
        <w:ind w:left="360"/>
        <w:rPr>
          <w:rStyle w:val="A1"/>
          <w:rFonts w:ascii="Arial" w:hAnsi="Arial" w:cs="Arial"/>
          <w:color w:val="auto"/>
          <w:sz w:val="24"/>
          <w:szCs w:val="24"/>
          <w:lang w:val="es-ES"/>
        </w:rPr>
      </w:pPr>
    </w:p>
    <w:p w14:paraId="3EB43E57" w14:textId="7777777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Preparar y comunicar, con absoluta independencia, al órgano competente las operaciones sospechosas</w:t>
      </w:r>
      <w:r w:rsidR="00C02821" w:rsidRPr="001137BB">
        <w:rPr>
          <w:rStyle w:val="A1"/>
          <w:rFonts w:ascii="Arial" w:hAnsi="Arial" w:cs="Arial"/>
          <w:sz w:val="24"/>
          <w:szCs w:val="24"/>
        </w:rPr>
        <w:t>, tanto de personas físicas como jurídicas</w:t>
      </w:r>
      <w:r w:rsidRPr="001137BB">
        <w:rPr>
          <w:rStyle w:val="A1"/>
          <w:rFonts w:ascii="Arial" w:hAnsi="Arial" w:cs="Arial"/>
          <w:sz w:val="24"/>
          <w:szCs w:val="24"/>
        </w:rPr>
        <w:t>.</w:t>
      </w:r>
    </w:p>
    <w:p w14:paraId="23C86134" w14:textId="77777777" w:rsidR="008D7EBB" w:rsidRPr="001137BB" w:rsidRDefault="008D7EBB" w:rsidP="00020E32">
      <w:pPr>
        <w:pStyle w:val="Pa38"/>
        <w:ind w:left="-360"/>
        <w:jc w:val="both"/>
        <w:rPr>
          <w:rFonts w:ascii="Arial" w:hAnsi="Arial" w:cs="Arial"/>
        </w:rPr>
      </w:pPr>
    </w:p>
    <w:p w14:paraId="5945DA4F" w14:textId="345AD8C0" w:rsidR="00425AAE" w:rsidRPr="001137BB" w:rsidRDefault="00425AAE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1137BB">
        <w:rPr>
          <w:rStyle w:val="A1"/>
          <w:rFonts w:ascii="Arial" w:hAnsi="Arial" w:cs="Arial"/>
          <w:color w:val="auto"/>
          <w:sz w:val="24"/>
          <w:szCs w:val="24"/>
        </w:rPr>
        <w:t>Asegurar la implementación de los controles necesarios para que los datos e información relacionada con los reportes e informes requeridos sean precisos, exactos y presentados en los plazos establecidos, conforme lo indicado en la Ley N°8204, la Superintendencia (incluidos los solicitados en las visitas de inspección) y otras autoridades competentes.</w:t>
      </w:r>
    </w:p>
    <w:p w14:paraId="67D50168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71A3E485" w14:textId="1C3A12A5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 xml:space="preserve">Coordinar </w:t>
      </w:r>
      <w:r w:rsidR="00460A2C" w:rsidRPr="001137BB">
        <w:rPr>
          <w:rStyle w:val="A1"/>
          <w:rFonts w:ascii="Arial" w:hAnsi="Arial" w:cs="Arial"/>
          <w:sz w:val="24"/>
          <w:szCs w:val="24"/>
        </w:rPr>
        <w:t>actividades</w:t>
      </w:r>
      <w:r w:rsidRPr="001137BB">
        <w:rPr>
          <w:rStyle w:val="A1"/>
          <w:rFonts w:ascii="Arial" w:hAnsi="Arial" w:cs="Arial"/>
          <w:sz w:val="24"/>
          <w:szCs w:val="24"/>
        </w:rPr>
        <w:t xml:space="preserve"> de capacitación en materia de legitimación de capitales y financiamiento al terrorismo, así como su evaluación, tanto para los funcionarios regulares como para los de nuevo ingreso.</w:t>
      </w:r>
    </w:p>
    <w:p w14:paraId="3782B82E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2CE08BE9" w14:textId="7AEA160F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Mantenerse en un constante proceso de actualización en materia de legitimación de capitales, financiamiento al terrorismo y temas relacionados, tanto en el ámbito nacional como internacional.</w:t>
      </w:r>
    </w:p>
    <w:p w14:paraId="3D644342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4A751E1B" w14:textId="77777777" w:rsidR="008D7EBB" w:rsidRPr="001137BB" w:rsidRDefault="00425AAE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 xml:space="preserve">Validar y enviar en ausencia del </w:t>
      </w:r>
      <w:r w:rsidR="008D7EBB" w:rsidRPr="001137BB">
        <w:rPr>
          <w:rStyle w:val="A1"/>
          <w:rFonts w:ascii="Arial" w:hAnsi="Arial" w:cs="Arial"/>
          <w:sz w:val="24"/>
          <w:szCs w:val="24"/>
        </w:rPr>
        <w:t>Oficial de Cumplimiento</w:t>
      </w:r>
      <w:r w:rsidRPr="001137BB">
        <w:rPr>
          <w:rStyle w:val="A1"/>
          <w:rFonts w:ascii="Arial" w:hAnsi="Arial" w:cs="Arial"/>
          <w:sz w:val="24"/>
          <w:szCs w:val="24"/>
        </w:rPr>
        <w:t>,</w:t>
      </w:r>
      <w:r w:rsidR="008D7EBB" w:rsidRPr="001137BB">
        <w:rPr>
          <w:rStyle w:val="A1"/>
          <w:rFonts w:ascii="Arial" w:hAnsi="Arial" w:cs="Arial"/>
          <w:sz w:val="24"/>
          <w:szCs w:val="24"/>
        </w:rPr>
        <w:t xml:space="preserve"> los reportes respecto a transacciones en efectivo únicas y múltiples y transferencias desde o hacia el exterior. </w:t>
      </w:r>
    </w:p>
    <w:p w14:paraId="0A10D791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432A7C6A" w14:textId="015D40A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Emitir recomendaciones relativas a la elaboración y ejecución de políticas para prevenir riesgos relacionados con la legitimación de capitales y el financiamiento al terrorismo.</w:t>
      </w:r>
    </w:p>
    <w:p w14:paraId="4FF3C4D3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55D2B615" w14:textId="77777777" w:rsidR="008D7EBB" w:rsidRPr="001137BB" w:rsidRDefault="008D7EBB" w:rsidP="00360443">
      <w:pPr>
        <w:pStyle w:val="Pa38"/>
        <w:numPr>
          <w:ilvl w:val="0"/>
          <w:numId w:val="3"/>
        </w:numPr>
        <w:tabs>
          <w:tab w:val="num" w:pos="72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 xml:space="preserve">Presentar a la Gerencia General y a la Junta Directiva u órgano colegiado equivalente, al menos cada seis meses, un informe en relación con el desempeño de labores relacionadas con la prevención de la legitimación de capitales, el financiamiento al terrorismo y la normativa vigente, así como un resumen de las operaciones sospechosas reportadas </w:t>
      </w:r>
      <w:r w:rsidR="007D2CFC" w:rsidRPr="001137BB">
        <w:rPr>
          <w:rStyle w:val="A1"/>
          <w:rFonts w:ascii="Arial" w:hAnsi="Arial" w:cs="Arial"/>
          <w:sz w:val="24"/>
          <w:szCs w:val="24"/>
        </w:rPr>
        <w:t>a la Unidad de Inteligencia Financiera e informadas a la Superintendencia correspondiente.</w:t>
      </w:r>
    </w:p>
    <w:p w14:paraId="0FA01EE5" w14:textId="77777777" w:rsidR="008D7EBB" w:rsidRPr="001137BB" w:rsidRDefault="008D7EBB" w:rsidP="00020E32">
      <w:pPr>
        <w:tabs>
          <w:tab w:val="num" w:pos="720"/>
        </w:tabs>
        <w:ind w:left="360" w:hanging="360"/>
        <w:rPr>
          <w:rFonts w:ascii="Arial" w:hAnsi="Arial" w:cs="Arial"/>
          <w:lang w:val="es-ES"/>
        </w:rPr>
      </w:pPr>
    </w:p>
    <w:p w14:paraId="0CCDF3D0" w14:textId="7185FC3D" w:rsidR="008D7EBB" w:rsidRPr="001137BB" w:rsidRDefault="008D7EBB" w:rsidP="00360443">
      <w:pPr>
        <w:pStyle w:val="Prrafodelista"/>
        <w:numPr>
          <w:ilvl w:val="0"/>
          <w:numId w:val="5"/>
        </w:numPr>
        <w:ind w:left="360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Convocar al Comité de Cumplimiento a reunión ordinaria, al menos cada tres meses, para exponer los diferentes temas relacionados con el desempeño de labores, grado de cumplimiento del sujeto fiscalizado respecto a la normativa y solicitudes concretas de la Superintendencia.</w:t>
      </w:r>
    </w:p>
    <w:p w14:paraId="540F2404" w14:textId="77777777" w:rsidR="00020E32" w:rsidRPr="001137BB" w:rsidRDefault="00020E32" w:rsidP="00020E32">
      <w:pPr>
        <w:jc w:val="both"/>
        <w:rPr>
          <w:rStyle w:val="A1"/>
          <w:rFonts w:ascii="Arial" w:hAnsi="Arial" w:cs="Arial"/>
          <w:sz w:val="24"/>
          <w:szCs w:val="24"/>
          <w:lang w:val="es-ES"/>
        </w:rPr>
      </w:pPr>
    </w:p>
    <w:p w14:paraId="63E582CB" w14:textId="77777777" w:rsidR="00A9016B" w:rsidRPr="001137BB" w:rsidRDefault="008D7EBB" w:rsidP="00360443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</w:rPr>
      </w:pPr>
      <w:r w:rsidRPr="001137BB">
        <w:rPr>
          <w:rStyle w:val="A1"/>
          <w:rFonts w:ascii="Arial" w:hAnsi="Arial" w:cs="Arial"/>
          <w:sz w:val="24"/>
          <w:szCs w:val="24"/>
        </w:rPr>
        <w:t>Convocar a reuniones extraordinarias al Comité de Cumplimiento en caso de ser necesario.</w:t>
      </w:r>
    </w:p>
    <w:p w14:paraId="76D7A1AD" w14:textId="77777777" w:rsidR="00D46BFB" w:rsidRPr="001137BB" w:rsidRDefault="00D46BFB" w:rsidP="00D46BFB">
      <w:pPr>
        <w:jc w:val="both"/>
        <w:rPr>
          <w:rFonts w:ascii="Arial" w:hAnsi="Arial" w:cs="Arial"/>
          <w:color w:val="000000"/>
        </w:rPr>
      </w:pPr>
    </w:p>
    <w:p w14:paraId="49625452" w14:textId="77777777" w:rsidR="007D2CFC" w:rsidRPr="001137BB" w:rsidRDefault="007D2CFC" w:rsidP="00020E32">
      <w:pPr>
        <w:jc w:val="both"/>
        <w:rPr>
          <w:rFonts w:ascii="Arial" w:hAnsi="Arial" w:cs="Arial"/>
          <w:i/>
          <w:sz w:val="20"/>
          <w:szCs w:val="20"/>
        </w:rPr>
      </w:pPr>
      <w:r w:rsidRPr="001137BB">
        <w:rPr>
          <w:rFonts w:ascii="Arial" w:hAnsi="Arial" w:cs="Arial"/>
          <w:i/>
          <w:sz w:val="20"/>
          <w:szCs w:val="20"/>
        </w:rPr>
        <w:lastRenderedPageBreak/>
        <w:t>Responsabilidades y requisitos establecidos conforme la Normativa para Cumplimiento de la "Ley sobre Estupefacientes, Sustancias Psicotrópicas, Drogas de Uso no Autorizado, Legitimación de Capitales y Actividades Conexas Ley 8204.</w:t>
      </w:r>
    </w:p>
    <w:p w14:paraId="5C49ABF9" w14:textId="3C2AAB7E" w:rsidR="00286C2B" w:rsidRDefault="00286C2B" w:rsidP="00020E32">
      <w:pPr>
        <w:jc w:val="both"/>
        <w:rPr>
          <w:rFonts w:ascii="Arial" w:hAnsi="Arial" w:cs="Arial"/>
          <w:i/>
          <w:sz w:val="20"/>
          <w:szCs w:val="20"/>
        </w:rPr>
      </w:pPr>
    </w:p>
    <w:p w14:paraId="4C01E567" w14:textId="77777777" w:rsidR="002D06C5" w:rsidRPr="001137BB" w:rsidRDefault="002D06C5" w:rsidP="00020E32">
      <w:pPr>
        <w:jc w:val="both"/>
        <w:rPr>
          <w:rFonts w:ascii="Arial" w:hAnsi="Arial" w:cs="Arial"/>
          <w:i/>
          <w:sz w:val="20"/>
          <w:szCs w:val="20"/>
        </w:rPr>
      </w:pPr>
    </w:p>
    <w:p w14:paraId="115755AA" w14:textId="77777777" w:rsidR="005A4475" w:rsidRPr="001137BB" w:rsidRDefault="005A4475" w:rsidP="00D46BFB">
      <w:pPr>
        <w:jc w:val="both"/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Adicionalmente a lo descrito por la Ley 8204, le corresponde ejecutar los siguientes procesos:</w:t>
      </w:r>
    </w:p>
    <w:p w14:paraId="5E7E04F1" w14:textId="77777777" w:rsidR="005A4475" w:rsidRPr="001137BB" w:rsidRDefault="005A4475" w:rsidP="00D46BFB">
      <w:pPr>
        <w:jc w:val="both"/>
        <w:rPr>
          <w:rFonts w:ascii="Arial" w:hAnsi="Arial" w:cs="Arial"/>
          <w:color w:val="000000"/>
        </w:rPr>
      </w:pPr>
    </w:p>
    <w:p w14:paraId="23907582" w14:textId="7FCA7815" w:rsidR="0059033A" w:rsidRPr="001137BB" w:rsidRDefault="0059033A" w:rsidP="00360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Style w:val="A1"/>
          <w:rFonts w:ascii="Arial" w:hAnsi="Arial" w:cs="Arial"/>
          <w:sz w:val="24"/>
          <w:szCs w:val="24"/>
        </w:rPr>
      </w:pPr>
      <w:r w:rsidRPr="001137BB">
        <w:rPr>
          <w:rStyle w:val="A1"/>
          <w:rFonts w:ascii="Arial" w:hAnsi="Arial" w:cs="Arial"/>
          <w:sz w:val="24"/>
          <w:szCs w:val="24"/>
        </w:rPr>
        <w:t>Velar por el cumplimiento de la Ley FATCA en el instituto.</w:t>
      </w:r>
    </w:p>
    <w:p w14:paraId="77F8BB8A" w14:textId="77777777" w:rsidR="0059033A" w:rsidRPr="001137BB" w:rsidRDefault="0059033A" w:rsidP="00020E32">
      <w:pPr>
        <w:ind w:left="360"/>
        <w:jc w:val="both"/>
        <w:rPr>
          <w:rFonts w:ascii="Arial" w:hAnsi="Arial" w:cs="Arial"/>
          <w:color w:val="000000"/>
        </w:rPr>
      </w:pPr>
    </w:p>
    <w:p w14:paraId="1C3F89A2" w14:textId="77777777" w:rsidR="00425AAE" w:rsidRPr="001137BB" w:rsidRDefault="00425AAE" w:rsidP="00360443">
      <w:pPr>
        <w:numPr>
          <w:ilvl w:val="0"/>
          <w:numId w:val="2"/>
        </w:numPr>
        <w:ind w:left="360"/>
        <w:jc w:val="both"/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Supervisión del desarrollo del personal a cargo, conforme las regulaciones establecidas sobre derechos, obligaciones y prohibiciones de índole general de acuerdo con la Convención Colectiva de Trabajo y norma aplicable y la legislación en materia laboral vigente.</w:t>
      </w:r>
    </w:p>
    <w:p w14:paraId="4C8FBFED" w14:textId="77777777" w:rsidR="00174EDD" w:rsidRPr="001137BB" w:rsidRDefault="00174EDD" w:rsidP="00020E32">
      <w:pPr>
        <w:jc w:val="both"/>
        <w:rPr>
          <w:rFonts w:ascii="Arial" w:hAnsi="Arial" w:cs="Arial"/>
          <w:color w:val="000000"/>
        </w:rPr>
      </w:pPr>
    </w:p>
    <w:p w14:paraId="41C2CA27" w14:textId="77777777" w:rsidR="00174EDD" w:rsidRPr="001137BB" w:rsidRDefault="00020E32" w:rsidP="00020E32">
      <w:pPr>
        <w:ind w:left="345" w:hanging="345"/>
        <w:jc w:val="both"/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-</w:t>
      </w:r>
      <w:r w:rsidRPr="001137BB">
        <w:rPr>
          <w:rFonts w:ascii="Arial" w:hAnsi="Arial" w:cs="Arial"/>
          <w:color w:val="000000"/>
        </w:rPr>
        <w:tab/>
      </w:r>
      <w:r w:rsidR="00174EDD" w:rsidRPr="001137BB">
        <w:rPr>
          <w:rFonts w:ascii="Arial" w:hAnsi="Arial" w:cs="Arial"/>
          <w:color w:val="000000"/>
        </w:rPr>
        <w:t>Formulación y control del Plan Anual Operativo y de Presupuesto de manera ágil y oportuna, con el propósito de asegurar el mejor desarrollo de las operaciones Institucionales.</w:t>
      </w:r>
    </w:p>
    <w:p w14:paraId="68D218F3" w14:textId="77777777" w:rsidR="00174EDD" w:rsidRPr="001137BB" w:rsidRDefault="00174EDD" w:rsidP="00020E32">
      <w:pPr>
        <w:jc w:val="both"/>
        <w:rPr>
          <w:rFonts w:ascii="Arial" w:hAnsi="Arial" w:cs="Arial"/>
          <w:color w:val="000000"/>
        </w:rPr>
      </w:pPr>
    </w:p>
    <w:p w14:paraId="5F1419DC" w14:textId="361012AF" w:rsidR="0059033A" w:rsidRDefault="00174EDD" w:rsidP="00020E32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  <w:r w:rsidRPr="001137BB">
        <w:rPr>
          <w:rFonts w:ascii="Arial" w:hAnsi="Arial" w:cs="Arial"/>
          <w:color w:val="000000"/>
          <w:lang w:val="es-ES"/>
        </w:rPr>
        <w:t>-</w:t>
      </w:r>
      <w:r w:rsidRPr="001137BB">
        <w:rPr>
          <w:rFonts w:ascii="Arial" w:hAnsi="Arial" w:cs="Arial"/>
          <w:color w:val="000000"/>
          <w:lang w:val="es-ES"/>
        </w:rPr>
        <w:tab/>
        <w:t>Evaluación de estrategias y procedimientos utilizados en los procesos a su cargo, para determinar oportunidades de mejora y emitir recomendaciones con el propósito de asegurar la orientación al cumplimiento de objetivos departamentales, la calidad eficiencia y eficacia del trabajo.</w:t>
      </w:r>
    </w:p>
    <w:p w14:paraId="21A983DD" w14:textId="7F348947" w:rsidR="00975A54" w:rsidRDefault="00975A54" w:rsidP="00020E32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</w:p>
    <w:p w14:paraId="3658D427" w14:textId="77777777" w:rsidR="00975A54" w:rsidRPr="00975A54" w:rsidRDefault="00975A54" w:rsidP="00975A54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  <w:r w:rsidRPr="00975A54">
        <w:rPr>
          <w:rFonts w:ascii="Arial" w:hAnsi="Arial" w:cs="Arial"/>
          <w:color w:val="000000"/>
          <w:lang w:val="es-ES"/>
        </w:rPr>
        <w:t>-</w:t>
      </w:r>
      <w:r w:rsidRPr="00975A54">
        <w:rPr>
          <w:rFonts w:ascii="Arial" w:hAnsi="Arial" w:cs="Arial"/>
          <w:color w:val="000000"/>
          <w:lang w:val="es-ES"/>
        </w:rPr>
        <w:tab/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08CFA1C8" w14:textId="77777777" w:rsidR="00975A54" w:rsidRPr="00975A54" w:rsidRDefault="00975A54" w:rsidP="00975A54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</w:p>
    <w:p w14:paraId="1D835A63" w14:textId="207E1F52" w:rsidR="00975A54" w:rsidRPr="001137BB" w:rsidRDefault="00975A54" w:rsidP="00975A54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  <w:r w:rsidRPr="00975A54">
        <w:rPr>
          <w:rFonts w:ascii="Arial" w:hAnsi="Arial" w:cs="Arial"/>
          <w:color w:val="000000"/>
          <w:lang w:val="es-ES"/>
        </w:rPr>
        <w:t>-</w:t>
      </w:r>
      <w:r w:rsidRPr="00975A54">
        <w:rPr>
          <w:rFonts w:ascii="Arial" w:hAnsi="Arial" w:cs="Arial"/>
          <w:color w:val="000000"/>
          <w:lang w:val="es-ES"/>
        </w:rPr>
        <w:tab/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</w:p>
    <w:p w14:paraId="2131093B" w14:textId="77777777" w:rsidR="0059033A" w:rsidRPr="001137BB" w:rsidRDefault="0059033A" w:rsidP="00020E32">
      <w:pPr>
        <w:ind w:left="345" w:hanging="345"/>
        <w:jc w:val="both"/>
        <w:rPr>
          <w:rFonts w:ascii="Arial" w:hAnsi="Arial" w:cs="Arial"/>
          <w:color w:val="000000"/>
          <w:lang w:val="es-ES"/>
        </w:rPr>
      </w:pPr>
    </w:p>
    <w:p w14:paraId="713BDD05" w14:textId="6AD25C1D" w:rsidR="00702A12" w:rsidRDefault="00702A12" w:rsidP="00360443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Realiza otr</w:t>
      </w:r>
      <w:r w:rsidR="00210744" w:rsidRPr="001137BB">
        <w:rPr>
          <w:rFonts w:ascii="Arial" w:hAnsi="Arial" w:cs="Arial"/>
          <w:color w:val="000000"/>
        </w:rPr>
        <w:t xml:space="preserve">os procesos </w:t>
      </w:r>
      <w:r w:rsidRPr="001137BB">
        <w:rPr>
          <w:rFonts w:ascii="Arial" w:hAnsi="Arial" w:cs="Arial"/>
          <w:color w:val="000000"/>
        </w:rPr>
        <w:t>afines al cargo.</w:t>
      </w:r>
    </w:p>
    <w:p w14:paraId="2324C4BD" w14:textId="77777777" w:rsidR="00975A54" w:rsidRPr="001137BB" w:rsidRDefault="00975A54" w:rsidP="00975A54">
      <w:pPr>
        <w:pStyle w:val="Prrafodelista"/>
        <w:ind w:left="360"/>
        <w:jc w:val="both"/>
        <w:rPr>
          <w:rFonts w:ascii="Arial" w:hAnsi="Arial" w:cs="Arial"/>
          <w:color w:val="000000"/>
        </w:rPr>
      </w:pPr>
    </w:p>
    <w:p w14:paraId="209AF8B0" w14:textId="77777777" w:rsidR="007D1DE6" w:rsidRPr="001137BB" w:rsidRDefault="007D1DE6" w:rsidP="007D1DE6">
      <w:pPr>
        <w:jc w:val="both"/>
        <w:rPr>
          <w:rFonts w:ascii="Arial" w:hAnsi="Arial" w:cs="Arial"/>
        </w:rPr>
      </w:pPr>
    </w:p>
    <w:p w14:paraId="744332C1" w14:textId="77777777" w:rsidR="004D1A29" w:rsidRPr="001137BB" w:rsidRDefault="004D1A29" w:rsidP="0036044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1137BB">
        <w:rPr>
          <w:rFonts w:ascii="Arial" w:hAnsi="Arial" w:cs="Arial"/>
          <w:b/>
          <w:color w:val="000000"/>
        </w:rPr>
        <w:t>REQUISITOS</w:t>
      </w:r>
    </w:p>
    <w:p w14:paraId="50FF0681" w14:textId="77777777" w:rsidR="00706B68" w:rsidRPr="001137BB" w:rsidRDefault="00706B68">
      <w:pPr>
        <w:rPr>
          <w:rFonts w:ascii="Arial" w:hAnsi="Arial" w:cs="Arial"/>
          <w:lang w:val="es-ES"/>
        </w:rPr>
      </w:pPr>
    </w:p>
    <w:p w14:paraId="62A96E62" w14:textId="3320B0C6" w:rsidR="00093D07" w:rsidRPr="001137BB" w:rsidRDefault="00093D07" w:rsidP="00360443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137BB">
        <w:rPr>
          <w:rFonts w:ascii="Arial" w:hAnsi="Arial" w:cs="Arial"/>
        </w:rPr>
        <w:t xml:space="preserve">Título universitario de licenciatura </w:t>
      </w:r>
      <w:r w:rsidRPr="001137BB">
        <w:rPr>
          <w:rFonts w:ascii="Arial" w:hAnsi="Arial" w:cs="Arial"/>
          <w:color w:val="000000"/>
          <w:lang w:eastAsia="es-CR"/>
        </w:rPr>
        <w:t xml:space="preserve">que lo faculte para el desempeño del </w:t>
      </w:r>
      <w:proofErr w:type="gramStart"/>
      <w:r w:rsidRPr="001137BB">
        <w:rPr>
          <w:rFonts w:ascii="Arial" w:hAnsi="Arial" w:cs="Arial"/>
          <w:color w:val="000000"/>
          <w:lang w:eastAsia="es-CR"/>
        </w:rPr>
        <w:t>cargo</w:t>
      </w:r>
      <w:r w:rsidR="001137BB">
        <w:rPr>
          <w:rFonts w:ascii="Arial" w:hAnsi="Arial" w:cs="Arial"/>
          <w:color w:val="000000"/>
          <w:lang w:eastAsia="es-CR"/>
        </w:rPr>
        <w:t>(</w:t>
      </w:r>
      <w:proofErr w:type="gramEnd"/>
      <w:r w:rsidR="001137BB">
        <w:rPr>
          <w:rFonts w:ascii="Arial" w:hAnsi="Arial" w:cs="Arial"/>
          <w:color w:val="000000"/>
          <w:lang w:eastAsia="es-CR"/>
        </w:rPr>
        <w:t>*)</w:t>
      </w:r>
      <w:r w:rsidRPr="001137BB">
        <w:rPr>
          <w:rFonts w:ascii="Arial" w:hAnsi="Arial" w:cs="Arial"/>
          <w:color w:val="000000"/>
          <w:lang w:eastAsia="es-CR"/>
        </w:rPr>
        <w:t>.</w:t>
      </w:r>
    </w:p>
    <w:p w14:paraId="18FC988B" w14:textId="77777777" w:rsidR="006C4957" w:rsidRPr="001137BB" w:rsidRDefault="006C4957" w:rsidP="006C495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 xml:space="preserve">Cinco años de experiencia laboral en los campos bancario, bursátil, de pensiones o de seguros, incluyendo la auditoría, la supervisión o la investigación financiera. </w:t>
      </w:r>
    </w:p>
    <w:p w14:paraId="2D74D866" w14:textId="2B5545F1" w:rsidR="0035785A" w:rsidRPr="001137BB" w:rsidRDefault="0035785A" w:rsidP="003604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Amplio conocimiento de los productos que ofrece el sujeto fiscalizado y de las operaciones en las distintas áreas bajo su responsabilidad.</w:t>
      </w:r>
    </w:p>
    <w:p w14:paraId="769E9AF7" w14:textId="156DAB67" w:rsidR="0035785A" w:rsidRPr="001137BB" w:rsidRDefault="0035785A" w:rsidP="003604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Experiencia en formulación y ejecución de políticas y procedimientos.</w:t>
      </w:r>
    </w:p>
    <w:p w14:paraId="3DABF4BC" w14:textId="77777777" w:rsidR="0035785A" w:rsidRPr="001137BB" w:rsidRDefault="0035785A" w:rsidP="0036044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  <w:color w:val="000000"/>
          <w:lang w:val="es-ES"/>
        </w:rPr>
        <w:lastRenderedPageBreak/>
        <w:t xml:space="preserve">Conocimientos técnicos demostrables en las siguientes áreas: </w:t>
      </w:r>
    </w:p>
    <w:p w14:paraId="08D8A5A5" w14:textId="77777777" w:rsidR="0035785A" w:rsidRPr="001137BB" w:rsidRDefault="0035785A" w:rsidP="003604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60" w:line="181" w:lineRule="atLeast"/>
        <w:jc w:val="both"/>
        <w:rPr>
          <w:rFonts w:ascii="Arial" w:hAnsi="Arial" w:cs="Arial"/>
          <w:color w:val="000000"/>
          <w:lang w:val="es-ES"/>
        </w:rPr>
      </w:pPr>
      <w:r w:rsidRPr="001137BB">
        <w:rPr>
          <w:rFonts w:ascii="Arial" w:hAnsi="Arial" w:cs="Arial"/>
          <w:color w:val="000000"/>
          <w:lang w:val="es-ES"/>
        </w:rPr>
        <w:t>Prevención en materia de legitimación de capitales y financiamiento al terrorismo</w:t>
      </w:r>
      <w:r w:rsidR="00C02821" w:rsidRPr="001137BB">
        <w:rPr>
          <w:rFonts w:ascii="Arial" w:hAnsi="Arial" w:cs="Arial"/>
          <w:color w:val="000000"/>
          <w:lang w:val="es-ES"/>
        </w:rPr>
        <w:t>, bajo un enfoque basado en riesgos</w:t>
      </w:r>
      <w:r w:rsidRPr="001137BB">
        <w:rPr>
          <w:rFonts w:ascii="Arial" w:hAnsi="Arial" w:cs="Arial"/>
          <w:color w:val="000000"/>
          <w:lang w:val="es-ES"/>
        </w:rPr>
        <w:t xml:space="preserve">. </w:t>
      </w:r>
    </w:p>
    <w:p w14:paraId="7A575A25" w14:textId="77777777" w:rsidR="0035785A" w:rsidRPr="001137BB" w:rsidRDefault="0035785A" w:rsidP="003604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181" w:lineRule="atLeast"/>
        <w:jc w:val="both"/>
        <w:rPr>
          <w:rFonts w:ascii="Arial" w:hAnsi="Arial" w:cs="Arial"/>
          <w:color w:val="000000"/>
          <w:lang w:val="es-ES"/>
        </w:rPr>
      </w:pPr>
      <w:r w:rsidRPr="001137BB">
        <w:rPr>
          <w:rFonts w:ascii="Arial" w:hAnsi="Arial" w:cs="Arial"/>
          <w:color w:val="000000"/>
          <w:lang w:val="es-ES"/>
        </w:rPr>
        <w:t xml:space="preserve">Auditoría. </w:t>
      </w:r>
    </w:p>
    <w:p w14:paraId="042A27EB" w14:textId="77777777" w:rsidR="0035785A" w:rsidRPr="001137BB" w:rsidRDefault="0035785A" w:rsidP="0036044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  <w:lang w:val="es-ES"/>
        </w:rPr>
      </w:pPr>
      <w:r w:rsidRPr="001137BB">
        <w:rPr>
          <w:rFonts w:ascii="Arial" w:hAnsi="Arial" w:cs="Arial"/>
          <w:color w:val="000000"/>
          <w:lang w:val="es-ES"/>
        </w:rPr>
        <w:t>Análisis de riesgos operativos y legales</w:t>
      </w:r>
      <w:r w:rsidR="00D50C9F" w:rsidRPr="001137BB">
        <w:rPr>
          <w:rFonts w:ascii="Arial" w:hAnsi="Arial" w:cs="Arial"/>
          <w:color w:val="000000"/>
          <w:lang w:val="es-ES"/>
        </w:rPr>
        <w:t xml:space="preserve"> bajo un enfoque basado en riesgos</w:t>
      </w:r>
      <w:r w:rsidRPr="001137BB">
        <w:rPr>
          <w:rFonts w:ascii="Arial" w:hAnsi="Arial" w:cs="Arial"/>
          <w:color w:val="000000"/>
          <w:lang w:val="es-ES"/>
        </w:rPr>
        <w:t>.</w:t>
      </w:r>
    </w:p>
    <w:p w14:paraId="604A1A31" w14:textId="77777777" w:rsidR="006371A1" w:rsidRPr="001137BB" w:rsidRDefault="00966526" w:rsidP="0036044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vanish/>
          <w:specVanish/>
        </w:rPr>
      </w:pPr>
      <w:r w:rsidRPr="001137BB">
        <w:rPr>
          <w:rFonts w:ascii="Arial" w:hAnsi="Arial" w:cs="Arial"/>
        </w:rPr>
        <w:t xml:space="preserve">Manejo de aplicaciones de software en </w:t>
      </w:r>
      <w:r w:rsidR="006371A1" w:rsidRPr="001137BB">
        <w:rPr>
          <w:rFonts w:ascii="Arial" w:hAnsi="Arial" w:cs="Arial"/>
        </w:rPr>
        <w:t xml:space="preserve"> </w:t>
      </w:r>
    </w:p>
    <w:p w14:paraId="15DBB002" w14:textId="77777777" w:rsidR="00E87050" w:rsidRPr="001137BB" w:rsidRDefault="00966526" w:rsidP="0036044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 xml:space="preserve">Windows </w:t>
      </w:r>
      <w:r w:rsidRPr="001137BB">
        <w:rPr>
          <w:rFonts w:ascii="Arial" w:hAnsi="Arial" w:cs="Arial"/>
          <w:i/>
        </w:rPr>
        <w:t>(Word y Excel)</w:t>
      </w:r>
    </w:p>
    <w:p w14:paraId="0CF86E24" w14:textId="77777777" w:rsidR="00975A54" w:rsidRPr="00975A54" w:rsidRDefault="00966526" w:rsidP="0036044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137BB">
        <w:rPr>
          <w:rFonts w:ascii="Arial" w:hAnsi="Arial" w:cs="Arial"/>
        </w:rPr>
        <w:t>Licencia B1 al día</w:t>
      </w:r>
    </w:p>
    <w:p w14:paraId="27FBE6EA" w14:textId="31A6252F" w:rsidR="00286C2B" w:rsidRPr="001137BB" w:rsidRDefault="00286C2B" w:rsidP="0036044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</w:p>
    <w:p w14:paraId="05D65C9A" w14:textId="77777777" w:rsidR="00B33871" w:rsidRPr="001137BB" w:rsidRDefault="00A67016" w:rsidP="005D41E7">
      <w:pPr>
        <w:ind w:left="705" w:hanging="345"/>
        <w:jc w:val="both"/>
        <w:rPr>
          <w:rFonts w:ascii="Arial" w:hAnsi="Arial" w:cs="Arial"/>
        </w:rPr>
      </w:pPr>
      <w:r w:rsidRPr="001137BB">
        <w:rPr>
          <w:rFonts w:ascii="Arial" w:hAnsi="Arial" w:cs="Arial"/>
          <w:b/>
        </w:rPr>
        <w:t>Deseable</w:t>
      </w:r>
      <w:r w:rsidRPr="001137BB">
        <w:rPr>
          <w:rFonts w:ascii="Arial" w:hAnsi="Arial" w:cs="Arial"/>
        </w:rPr>
        <w:t>:</w:t>
      </w:r>
    </w:p>
    <w:p w14:paraId="0BAB3F43" w14:textId="77777777" w:rsidR="006C4957" w:rsidRPr="001137BB" w:rsidRDefault="006C4957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Dos años ejerciendo como Oficial Adjunto de Cumplimiento.</w:t>
      </w:r>
    </w:p>
    <w:p w14:paraId="43A6B379" w14:textId="77777777" w:rsidR="00302687" w:rsidRPr="001137BB" w:rsidRDefault="00302687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Formación el área de seguros</w:t>
      </w:r>
    </w:p>
    <w:p w14:paraId="6D400365" w14:textId="77777777" w:rsidR="00B33871" w:rsidRPr="001137BB" w:rsidRDefault="00B8708A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Técnicas de Investigación</w:t>
      </w:r>
    </w:p>
    <w:p w14:paraId="4BCF1CBF" w14:textId="77777777" w:rsidR="00B33871" w:rsidRPr="001137BB" w:rsidRDefault="00B8708A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Ley General de Administración Pública</w:t>
      </w:r>
    </w:p>
    <w:p w14:paraId="638EAA52" w14:textId="77777777" w:rsidR="00B33871" w:rsidRPr="001137BB" w:rsidRDefault="00B8708A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Curso de Redacción de Informes Técnicos</w:t>
      </w:r>
    </w:p>
    <w:p w14:paraId="7328EAF2" w14:textId="77777777" w:rsidR="00B33871" w:rsidRPr="001137BB" w:rsidRDefault="00B8708A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Supervisión de Personal</w:t>
      </w:r>
    </w:p>
    <w:p w14:paraId="03CA39FB" w14:textId="77777777" w:rsidR="00B33871" w:rsidRPr="001137BB" w:rsidRDefault="00A67016" w:rsidP="0036044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Ley de Administración Financiera</w:t>
      </w:r>
    </w:p>
    <w:p w14:paraId="001F139A" w14:textId="360FE0F3" w:rsidR="00020E32" w:rsidRDefault="00020E32" w:rsidP="00B33871">
      <w:pPr>
        <w:ind w:left="720"/>
        <w:jc w:val="both"/>
        <w:rPr>
          <w:rFonts w:ascii="Arial" w:hAnsi="Arial" w:cs="Arial"/>
        </w:rPr>
      </w:pPr>
    </w:p>
    <w:p w14:paraId="1A359608" w14:textId="77777777" w:rsidR="00A470B2" w:rsidRPr="001137BB" w:rsidRDefault="00A470B2" w:rsidP="00B33871">
      <w:pPr>
        <w:ind w:left="720"/>
        <w:jc w:val="both"/>
        <w:rPr>
          <w:rFonts w:ascii="Arial" w:hAnsi="Arial" w:cs="Arial"/>
        </w:rPr>
      </w:pPr>
    </w:p>
    <w:p w14:paraId="433F9E03" w14:textId="14C97CE3" w:rsidR="004D1A29" w:rsidRDefault="004D1A29" w:rsidP="0036044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1137BB">
        <w:rPr>
          <w:rFonts w:ascii="Arial" w:hAnsi="Arial" w:cs="Arial"/>
          <w:b/>
          <w:color w:val="000000"/>
        </w:rPr>
        <w:t xml:space="preserve">COMPETENCIAS </w:t>
      </w:r>
    </w:p>
    <w:p w14:paraId="2350685B" w14:textId="021FFA12" w:rsidR="00EF3F32" w:rsidRDefault="00EF3F32" w:rsidP="007F7896">
      <w:pPr>
        <w:pStyle w:val="Textoindependiente"/>
        <w:rPr>
          <w:rFonts w:ascii="Arial" w:hAnsi="Arial" w:cs="Arial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3234"/>
      </w:tblGrid>
      <w:tr w:rsidR="004C728E" w:rsidRPr="005F5ED5" w14:paraId="40B2E973" w14:textId="77777777" w:rsidTr="004C728E">
        <w:trPr>
          <w:trHeight w:val="315"/>
          <w:jc w:val="center"/>
        </w:trPr>
        <w:tc>
          <w:tcPr>
            <w:tcW w:w="2857" w:type="dxa"/>
            <w:shd w:val="clear" w:color="auto" w:fill="BFBFBF" w:themeFill="background1" w:themeFillShade="BF"/>
            <w:vAlign w:val="center"/>
          </w:tcPr>
          <w:p w14:paraId="7735392C" w14:textId="77777777" w:rsidR="004C728E" w:rsidRPr="005F5ED5" w:rsidRDefault="004C728E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3234" w:type="dxa"/>
            <w:shd w:val="clear" w:color="auto" w:fill="BFBFBF" w:themeFill="background1" w:themeFillShade="BF"/>
            <w:vAlign w:val="center"/>
          </w:tcPr>
          <w:p w14:paraId="4FDF32F6" w14:textId="77777777" w:rsidR="004C728E" w:rsidRPr="005F5ED5" w:rsidRDefault="004C728E" w:rsidP="000C25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ED5">
              <w:rPr>
                <w:rFonts w:ascii="Arial" w:hAnsi="Arial" w:cs="Arial"/>
                <w:b/>
                <w:bCs/>
              </w:rPr>
              <w:t>Específicas</w:t>
            </w:r>
          </w:p>
        </w:tc>
      </w:tr>
      <w:tr w:rsidR="004C728E" w:rsidRPr="005F5ED5" w14:paraId="5F167FF0" w14:textId="77777777" w:rsidTr="004C728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2AB2B1B4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Calidad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24580076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</w:tr>
      <w:tr w:rsidR="004C728E" w:rsidRPr="005F5ED5" w14:paraId="73B9A769" w14:textId="77777777" w:rsidTr="004C728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D37088E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3501EC8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</w:tr>
      <w:tr w:rsidR="004C728E" w:rsidRPr="005F5ED5" w14:paraId="45AC5F97" w14:textId="77777777" w:rsidTr="004C728E">
        <w:trPr>
          <w:trHeight w:val="376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34584F4C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3AE6DCAB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</w:tr>
      <w:tr w:rsidR="004C728E" w:rsidRPr="005F5ED5" w14:paraId="5B9EC82B" w14:textId="77777777" w:rsidTr="004C728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00DC0B09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14A01052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</w:tr>
      <w:tr w:rsidR="004C728E" w:rsidRPr="005F5ED5" w14:paraId="4EA21E6C" w14:textId="77777777" w:rsidTr="004C728E">
        <w:trPr>
          <w:trHeight w:val="300"/>
          <w:jc w:val="center"/>
        </w:trPr>
        <w:tc>
          <w:tcPr>
            <w:tcW w:w="2857" w:type="dxa"/>
            <w:shd w:val="clear" w:color="auto" w:fill="auto"/>
            <w:vAlign w:val="center"/>
          </w:tcPr>
          <w:p w14:paraId="75720FAB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33D006D0" w14:textId="77777777" w:rsidR="004C728E" w:rsidRPr="005F5ED5" w:rsidRDefault="004C728E" w:rsidP="000C2516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</w:tr>
    </w:tbl>
    <w:p w14:paraId="1FC933D2" w14:textId="04D5CA60" w:rsidR="00A470B2" w:rsidRDefault="00A470B2" w:rsidP="007F7896">
      <w:pPr>
        <w:pStyle w:val="Textoindependiente"/>
        <w:rPr>
          <w:rFonts w:ascii="Arial" w:hAnsi="Arial" w:cs="Arial"/>
        </w:rPr>
      </w:pPr>
    </w:p>
    <w:p w14:paraId="18C16925" w14:textId="77777777" w:rsidR="00A470B2" w:rsidRPr="001137BB" w:rsidRDefault="00A470B2" w:rsidP="007F7896">
      <w:pPr>
        <w:pStyle w:val="Textoindependiente"/>
        <w:rPr>
          <w:rFonts w:ascii="Arial" w:hAnsi="Arial" w:cs="Arial"/>
        </w:rPr>
      </w:pPr>
    </w:p>
    <w:p w14:paraId="5EC03C95" w14:textId="4EEB609F" w:rsidR="00E87050" w:rsidRPr="00A470B2" w:rsidRDefault="00E87050" w:rsidP="00360443">
      <w:pPr>
        <w:pStyle w:val="Textoindependiente"/>
        <w:numPr>
          <w:ilvl w:val="0"/>
          <w:numId w:val="1"/>
        </w:numPr>
        <w:rPr>
          <w:rFonts w:ascii="Arial" w:hAnsi="Arial" w:cs="Arial"/>
          <w:b/>
        </w:rPr>
      </w:pPr>
      <w:r w:rsidRPr="001137BB">
        <w:rPr>
          <w:rFonts w:ascii="Arial" w:hAnsi="Arial" w:cs="Arial"/>
          <w:b/>
          <w:color w:val="000000"/>
        </w:rPr>
        <w:t>ROLES</w:t>
      </w:r>
    </w:p>
    <w:p w14:paraId="1468FE45" w14:textId="77777777" w:rsidR="00A470B2" w:rsidRPr="001137BB" w:rsidRDefault="00A470B2" w:rsidP="00A470B2">
      <w:pPr>
        <w:pStyle w:val="Textoindependiente"/>
        <w:ind w:left="1080"/>
        <w:rPr>
          <w:rFonts w:ascii="Arial" w:hAnsi="Arial" w:cs="Arial"/>
          <w:b/>
        </w:rPr>
      </w:pPr>
    </w:p>
    <w:p w14:paraId="0FE10297" w14:textId="77777777" w:rsidR="00C02A8D" w:rsidRPr="001137BB" w:rsidRDefault="00C02A8D" w:rsidP="00360443">
      <w:pPr>
        <w:pStyle w:val="Textoindependiente"/>
        <w:numPr>
          <w:ilvl w:val="0"/>
          <w:numId w:val="10"/>
        </w:numPr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Fiscalizador y ejecutor de la Ley N°8204.</w:t>
      </w:r>
    </w:p>
    <w:p w14:paraId="462D01E5" w14:textId="77777777" w:rsidR="003C2F64" w:rsidRPr="001137BB" w:rsidRDefault="003C2F64" w:rsidP="00360443">
      <w:pPr>
        <w:pStyle w:val="Textoindependiente"/>
        <w:numPr>
          <w:ilvl w:val="0"/>
          <w:numId w:val="10"/>
        </w:numPr>
        <w:rPr>
          <w:rFonts w:ascii="Arial" w:hAnsi="Arial" w:cs="Arial"/>
          <w:color w:val="000000"/>
        </w:rPr>
      </w:pPr>
      <w:r w:rsidRPr="001137BB">
        <w:rPr>
          <w:rFonts w:ascii="Arial" w:hAnsi="Arial" w:cs="Arial"/>
          <w:color w:val="000000"/>
        </w:rPr>
        <w:t>Encargado suplente de la Unidad.</w:t>
      </w:r>
    </w:p>
    <w:p w14:paraId="47AE7A05" w14:textId="77777777" w:rsidR="00E87050" w:rsidRPr="001137BB" w:rsidRDefault="00E87050" w:rsidP="00E87050">
      <w:pPr>
        <w:pStyle w:val="Textoindependiente"/>
        <w:rPr>
          <w:rFonts w:ascii="Arial" w:hAnsi="Arial" w:cs="Arial"/>
          <w:b/>
        </w:rPr>
      </w:pPr>
    </w:p>
    <w:p w14:paraId="0B8BE4C4" w14:textId="01FFFBAA" w:rsidR="00EF3F32" w:rsidRDefault="00EF3F32" w:rsidP="007F7896">
      <w:pPr>
        <w:pStyle w:val="Textoindependiente"/>
        <w:rPr>
          <w:rFonts w:ascii="Arial" w:hAnsi="Arial" w:cs="Arial"/>
        </w:rPr>
      </w:pPr>
    </w:p>
    <w:p w14:paraId="54664CA6" w14:textId="7397565E" w:rsidR="00127E10" w:rsidRDefault="00127E10" w:rsidP="007F7896">
      <w:pPr>
        <w:pStyle w:val="Textoindependiente"/>
        <w:rPr>
          <w:rFonts w:ascii="Arial" w:hAnsi="Arial" w:cs="Arial"/>
        </w:rPr>
      </w:pPr>
    </w:p>
    <w:p w14:paraId="0FD951BB" w14:textId="1F2136E5" w:rsidR="00127E10" w:rsidRDefault="00127E10" w:rsidP="007F7896">
      <w:pPr>
        <w:pStyle w:val="Textoindependiente"/>
        <w:rPr>
          <w:rFonts w:ascii="Arial" w:hAnsi="Arial" w:cs="Arial"/>
        </w:rPr>
      </w:pPr>
    </w:p>
    <w:p w14:paraId="5843BF5D" w14:textId="3A113A43" w:rsidR="00127E10" w:rsidRDefault="00127E10" w:rsidP="007F7896">
      <w:pPr>
        <w:pStyle w:val="Textoindependiente"/>
        <w:rPr>
          <w:rFonts w:ascii="Arial" w:hAnsi="Arial" w:cs="Arial"/>
        </w:rPr>
      </w:pPr>
    </w:p>
    <w:p w14:paraId="41F4F042" w14:textId="6CB1FE99" w:rsidR="00127E10" w:rsidRDefault="00127E10" w:rsidP="007F7896">
      <w:pPr>
        <w:pStyle w:val="Textoindependiente"/>
        <w:rPr>
          <w:rFonts w:ascii="Arial" w:hAnsi="Arial" w:cs="Arial"/>
        </w:rPr>
      </w:pPr>
    </w:p>
    <w:p w14:paraId="03811FA2" w14:textId="0BA73AA2" w:rsidR="00127E10" w:rsidRDefault="00127E10" w:rsidP="007F7896">
      <w:pPr>
        <w:pStyle w:val="Textoindependiente"/>
        <w:rPr>
          <w:rFonts w:ascii="Arial" w:hAnsi="Arial" w:cs="Arial"/>
        </w:rPr>
      </w:pPr>
    </w:p>
    <w:p w14:paraId="298115D8" w14:textId="582FD3C3" w:rsidR="00127E10" w:rsidRDefault="00127E10" w:rsidP="007F7896">
      <w:pPr>
        <w:pStyle w:val="Textoindependiente"/>
        <w:rPr>
          <w:rFonts w:ascii="Arial" w:hAnsi="Arial" w:cs="Arial"/>
        </w:rPr>
      </w:pPr>
    </w:p>
    <w:p w14:paraId="3DDBC6F1" w14:textId="336BE2FE" w:rsidR="00127E10" w:rsidRDefault="00127E10" w:rsidP="007F7896">
      <w:pPr>
        <w:pStyle w:val="Textoindependiente"/>
        <w:rPr>
          <w:rFonts w:ascii="Arial" w:hAnsi="Arial" w:cs="Arial"/>
        </w:rPr>
      </w:pPr>
    </w:p>
    <w:p w14:paraId="4CF00323" w14:textId="2EB53FE4" w:rsidR="00127E10" w:rsidRDefault="00127E10" w:rsidP="007F7896">
      <w:pPr>
        <w:pStyle w:val="Textoindependiente"/>
        <w:rPr>
          <w:rFonts w:ascii="Arial" w:hAnsi="Arial" w:cs="Arial"/>
        </w:rPr>
      </w:pPr>
    </w:p>
    <w:p w14:paraId="10D3E99B" w14:textId="77777777" w:rsidR="000A7896" w:rsidRPr="001137BB" w:rsidRDefault="000A7896" w:rsidP="0036044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1137BB">
        <w:rPr>
          <w:rFonts w:ascii="Arial" w:hAnsi="Arial" w:cs="Arial"/>
          <w:b/>
          <w:color w:val="000000"/>
        </w:rPr>
        <w:lastRenderedPageBreak/>
        <w:t>ALCANCE Y RESPONSABILIDAD</w:t>
      </w:r>
    </w:p>
    <w:p w14:paraId="2CB58DD7" w14:textId="2FAC1D04" w:rsidR="00B8708A" w:rsidRDefault="00B8708A" w:rsidP="00B6689A">
      <w:pPr>
        <w:jc w:val="both"/>
        <w:rPr>
          <w:rFonts w:ascii="Arial" w:hAnsi="Arial" w:cs="Arial"/>
        </w:rPr>
      </w:pPr>
      <w:r w:rsidRPr="001137BB">
        <w:rPr>
          <w:rFonts w:ascii="Arial" w:hAnsi="Arial" w:cs="Arial"/>
        </w:rPr>
        <w:t>Debido a la naturaleza profesional de</w:t>
      </w:r>
      <w:r w:rsidR="003E6CC6" w:rsidRPr="001137BB">
        <w:rPr>
          <w:rFonts w:ascii="Arial" w:hAnsi="Arial" w:cs="Arial"/>
        </w:rPr>
        <w:t xml:space="preserve"> la</w:t>
      </w:r>
      <w:r w:rsidRPr="001137BB">
        <w:rPr>
          <w:rFonts w:ascii="Arial" w:hAnsi="Arial" w:cs="Arial"/>
        </w:rPr>
        <w:t xml:space="preserve"> labor, su gestión impacta sobre la calidad de las decisiones que se toman, la eficiencia </w:t>
      </w:r>
      <w:r w:rsidR="00554CC3" w:rsidRPr="001137BB">
        <w:rPr>
          <w:rFonts w:ascii="Arial" w:hAnsi="Arial" w:cs="Arial"/>
        </w:rPr>
        <w:t xml:space="preserve">y seguridad </w:t>
      </w:r>
      <w:r w:rsidRPr="001137BB">
        <w:rPr>
          <w:rFonts w:ascii="Arial" w:hAnsi="Arial" w:cs="Arial"/>
        </w:rPr>
        <w:t>de</w:t>
      </w:r>
      <w:r w:rsidR="00510EA1" w:rsidRPr="001137BB">
        <w:rPr>
          <w:rFonts w:ascii="Arial" w:hAnsi="Arial" w:cs="Arial"/>
        </w:rPr>
        <w:t xml:space="preserve"> </w:t>
      </w:r>
      <w:r w:rsidRPr="001137BB">
        <w:rPr>
          <w:rFonts w:ascii="Arial" w:hAnsi="Arial" w:cs="Arial"/>
        </w:rPr>
        <w:t>l</w:t>
      </w:r>
      <w:r w:rsidR="00510EA1" w:rsidRPr="001137BB">
        <w:rPr>
          <w:rFonts w:ascii="Arial" w:hAnsi="Arial" w:cs="Arial"/>
        </w:rPr>
        <w:t>os procesos Institucionales</w:t>
      </w:r>
      <w:r w:rsidR="00554CC3" w:rsidRPr="001137BB">
        <w:rPr>
          <w:rFonts w:ascii="Arial" w:hAnsi="Arial" w:cs="Arial"/>
        </w:rPr>
        <w:t xml:space="preserve">, así como </w:t>
      </w:r>
      <w:r w:rsidRPr="001137BB">
        <w:rPr>
          <w:rFonts w:ascii="Arial" w:hAnsi="Arial" w:cs="Arial"/>
        </w:rPr>
        <w:t>el cumplimient</w:t>
      </w:r>
      <w:r w:rsidR="00510EA1" w:rsidRPr="001137BB">
        <w:rPr>
          <w:rFonts w:ascii="Arial" w:hAnsi="Arial" w:cs="Arial"/>
        </w:rPr>
        <w:t>o de los objetivos establecidos y la normativa nacional.</w:t>
      </w:r>
    </w:p>
    <w:p w14:paraId="78E1FADE" w14:textId="1061FD61" w:rsidR="00127E10" w:rsidRDefault="00127E10" w:rsidP="00B6689A">
      <w:pPr>
        <w:jc w:val="both"/>
        <w:rPr>
          <w:rFonts w:ascii="Arial" w:hAnsi="Arial" w:cs="Arial"/>
        </w:rPr>
      </w:pPr>
    </w:p>
    <w:p w14:paraId="1A4226EA" w14:textId="76DBAD14" w:rsidR="00127E10" w:rsidRDefault="00127E10" w:rsidP="00B6689A">
      <w:pPr>
        <w:jc w:val="both"/>
        <w:rPr>
          <w:rFonts w:ascii="Arial" w:hAnsi="Arial" w:cs="Arial"/>
        </w:rPr>
      </w:pPr>
    </w:p>
    <w:p w14:paraId="648BE2CE" w14:textId="6588F37E" w:rsidR="00127E10" w:rsidRDefault="00127E10" w:rsidP="00B6689A">
      <w:pPr>
        <w:jc w:val="both"/>
        <w:rPr>
          <w:rFonts w:ascii="Arial" w:hAnsi="Arial" w:cs="Arial"/>
        </w:rPr>
      </w:pPr>
    </w:p>
    <w:p w14:paraId="51F20FE0" w14:textId="4E57DBD1" w:rsidR="00127E10" w:rsidRDefault="00127E10" w:rsidP="00B6689A">
      <w:pPr>
        <w:jc w:val="both"/>
        <w:rPr>
          <w:rFonts w:ascii="Arial" w:hAnsi="Arial" w:cs="Arial"/>
        </w:rPr>
      </w:pPr>
    </w:p>
    <w:p w14:paraId="1B98B9CB" w14:textId="4D1C648E" w:rsidR="00127E10" w:rsidRDefault="00127E10" w:rsidP="00B6689A">
      <w:pPr>
        <w:jc w:val="both"/>
        <w:rPr>
          <w:rFonts w:ascii="Arial" w:hAnsi="Arial" w:cs="Arial"/>
        </w:rPr>
      </w:pPr>
    </w:p>
    <w:p w14:paraId="554A842F" w14:textId="26BDEECB" w:rsidR="00127E10" w:rsidRDefault="00127E10" w:rsidP="00B6689A">
      <w:pPr>
        <w:jc w:val="both"/>
        <w:rPr>
          <w:rFonts w:ascii="Arial" w:hAnsi="Arial" w:cs="Arial"/>
        </w:rPr>
      </w:pPr>
    </w:p>
    <w:p w14:paraId="5F7EB4EA" w14:textId="1AEF66AD" w:rsidR="00127E10" w:rsidRDefault="00127E10" w:rsidP="00B6689A">
      <w:pPr>
        <w:jc w:val="both"/>
        <w:rPr>
          <w:rFonts w:ascii="Arial" w:hAnsi="Arial" w:cs="Arial"/>
        </w:rPr>
      </w:pPr>
    </w:p>
    <w:p w14:paraId="6D42C360" w14:textId="77777777" w:rsidR="00127E10" w:rsidRPr="001137BB" w:rsidRDefault="00127E10" w:rsidP="00B6689A">
      <w:pPr>
        <w:jc w:val="both"/>
        <w:rPr>
          <w:rFonts w:ascii="Arial" w:hAnsi="Arial" w:cs="Arial"/>
        </w:rPr>
      </w:pPr>
    </w:p>
    <w:p w14:paraId="4C0F433A" w14:textId="77777777" w:rsidR="002B6204" w:rsidRPr="001137BB" w:rsidRDefault="002B6204" w:rsidP="002B6204">
      <w:pPr>
        <w:pStyle w:val="Textoindependiente"/>
        <w:ind w:left="360"/>
        <w:rPr>
          <w:rFonts w:ascii="Arial" w:hAnsi="Arial" w:cs="Arial"/>
          <w:vanish/>
          <w:lang w:val="es-CR"/>
          <w:specVanish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92"/>
        <w:gridCol w:w="1701"/>
        <w:gridCol w:w="1560"/>
        <w:gridCol w:w="1696"/>
        <w:gridCol w:w="3265"/>
      </w:tblGrid>
      <w:tr w:rsidR="002B6204" w:rsidRPr="00900F0E" w14:paraId="1E647425" w14:textId="77777777" w:rsidTr="002D06C5">
        <w:trPr>
          <w:trHeight w:val="257"/>
          <w:tblHeader/>
          <w:jc w:val="center"/>
        </w:trPr>
        <w:tc>
          <w:tcPr>
            <w:tcW w:w="9214" w:type="dxa"/>
            <w:gridSpan w:val="5"/>
            <w:shd w:val="clear" w:color="auto" w:fill="C0C0C0"/>
          </w:tcPr>
          <w:p w14:paraId="0092E4E9" w14:textId="77777777" w:rsidR="002B6204" w:rsidRPr="00900F0E" w:rsidRDefault="002B6204" w:rsidP="003D1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 xml:space="preserve"> Historial de Revisión, Aprobación y Divulgación</w:t>
            </w:r>
          </w:p>
        </w:tc>
      </w:tr>
      <w:tr w:rsidR="002B6204" w:rsidRPr="00900F0E" w14:paraId="73839E1C" w14:textId="77777777" w:rsidTr="00B71ECC">
        <w:trPr>
          <w:trHeight w:val="377"/>
          <w:tblHeader/>
          <w:jc w:val="center"/>
        </w:trPr>
        <w:tc>
          <w:tcPr>
            <w:tcW w:w="992" w:type="dxa"/>
            <w:shd w:val="clear" w:color="auto" w:fill="C0C0C0"/>
            <w:vAlign w:val="center"/>
          </w:tcPr>
          <w:p w14:paraId="0EC87D72" w14:textId="77777777" w:rsidR="002B6204" w:rsidRPr="00900F0E" w:rsidRDefault="002B6204" w:rsidP="005F23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C8140C3" w14:textId="77777777" w:rsidR="002B6204" w:rsidRPr="00900F0E" w:rsidRDefault="002B6204" w:rsidP="005F23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59E5FD4" w14:textId="77777777" w:rsidR="002B6204" w:rsidRPr="00900F0E" w:rsidRDefault="002B6204" w:rsidP="005F23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696" w:type="dxa"/>
            <w:shd w:val="clear" w:color="auto" w:fill="C0C0C0"/>
            <w:vAlign w:val="center"/>
          </w:tcPr>
          <w:p w14:paraId="67CF2839" w14:textId="77777777" w:rsidR="002B6204" w:rsidRPr="00900F0E" w:rsidRDefault="002B6204" w:rsidP="005F23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65" w:type="dxa"/>
            <w:shd w:val="clear" w:color="auto" w:fill="C0C0C0"/>
          </w:tcPr>
          <w:p w14:paraId="1146F53E" w14:textId="77777777" w:rsidR="002B6204" w:rsidRPr="00900F0E" w:rsidRDefault="002B6204" w:rsidP="003D1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6A3AF987" w14:textId="77777777" w:rsidR="002B6204" w:rsidRPr="00900F0E" w:rsidRDefault="002B6204" w:rsidP="003D17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F0E">
              <w:rPr>
                <w:rFonts w:ascii="Arial" w:hAnsi="Arial" w:cs="Arial"/>
                <w:b/>
                <w:sz w:val="18"/>
                <w:szCs w:val="18"/>
              </w:rPr>
              <w:t>(rige a partir de):</w:t>
            </w:r>
          </w:p>
        </w:tc>
      </w:tr>
      <w:tr w:rsidR="002B6204" w:rsidRPr="00900F0E" w14:paraId="5DFFC905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1B5591DC" w14:textId="77777777" w:rsidR="002B6204" w:rsidRPr="00900F0E" w:rsidRDefault="002B6204" w:rsidP="003D1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3CC957CC" w14:textId="77777777" w:rsidR="002B6204" w:rsidRPr="00900F0E" w:rsidRDefault="002B6204" w:rsidP="003D1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3A13C4" w14:textId="77777777" w:rsidR="002B6204" w:rsidRPr="00900F0E" w:rsidRDefault="002B6204" w:rsidP="003D17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14:paraId="3614F3D6" w14:textId="77777777" w:rsidR="002B6204" w:rsidRPr="00900F0E" w:rsidRDefault="002B6204" w:rsidP="003D17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5CDB23F8" w14:textId="77777777" w:rsidR="002B6204" w:rsidRPr="00900F0E" w:rsidRDefault="002B6204" w:rsidP="00C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G-00770-2011 del 10-02-2011</w:t>
            </w:r>
          </w:p>
        </w:tc>
      </w:tr>
      <w:tr w:rsidR="002B6204" w:rsidRPr="00900F0E" w14:paraId="171696A0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38CF9C2F" w14:textId="77777777" w:rsidR="002B6204" w:rsidRPr="00900F0E" w:rsidRDefault="002B6204" w:rsidP="003D1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FA788F9" w14:textId="77777777" w:rsidR="002B6204" w:rsidRPr="00900F0E" w:rsidRDefault="002B6204" w:rsidP="003D1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Silvia Vindas A.</w:t>
            </w:r>
          </w:p>
        </w:tc>
        <w:tc>
          <w:tcPr>
            <w:tcW w:w="1560" w:type="dxa"/>
            <w:vAlign w:val="center"/>
          </w:tcPr>
          <w:p w14:paraId="293E8064" w14:textId="77777777" w:rsidR="00620B67" w:rsidRPr="00900F0E" w:rsidRDefault="002B6204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Evelyn Chacón</w:t>
            </w:r>
          </w:p>
        </w:tc>
        <w:tc>
          <w:tcPr>
            <w:tcW w:w="1696" w:type="dxa"/>
            <w:vAlign w:val="center"/>
          </w:tcPr>
          <w:p w14:paraId="5DD03E30" w14:textId="77777777" w:rsidR="002B6204" w:rsidRPr="00900F0E" w:rsidRDefault="002B6204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Irene Castro H.</w:t>
            </w:r>
          </w:p>
        </w:tc>
        <w:tc>
          <w:tcPr>
            <w:tcW w:w="3265" w:type="dxa"/>
            <w:vAlign w:val="center"/>
          </w:tcPr>
          <w:p w14:paraId="18EEAAAE" w14:textId="77777777" w:rsidR="002B6204" w:rsidRPr="00900F0E" w:rsidRDefault="002B6204" w:rsidP="00C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G-</w:t>
            </w:r>
            <w:r w:rsidR="00422B4E" w:rsidRPr="00900F0E">
              <w:rPr>
                <w:rFonts w:ascii="Arial" w:hAnsi="Arial" w:cs="Arial"/>
                <w:sz w:val="18"/>
                <w:szCs w:val="18"/>
              </w:rPr>
              <w:t>0</w:t>
            </w:r>
            <w:r w:rsidRPr="00900F0E">
              <w:rPr>
                <w:rFonts w:ascii="Arial" w:hAnsi="Arial" w:cs="Arial"/>
                <w:sz w:val="18"/>
                <w:szCs w:val="18"/>
              </w:rPr>
              <w:t>3136-2015 del 08-07-2015</w:t>
            </w:r>
          </w:p>
        </w:tc>
      </w:tr>
      <w:tr w:rsidR="004469D2" w:rsidRPr="00900F0E" w14:paraId="6C98FE29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589D418E" w14:textId="77777777" w:rsidR="004469D2" w:rsidRPr="00900F0E" w:rsidRDefault="004469D2" w:rsidP="003D1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3E8BEBA" w14:textId="77777777" w:rsidR="004469D2" w:rsidRPr="00900F0E" w:rsidRDefault="004469D2" w:rsidP="003D1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Dayana Méndez</w:t>
            </w:r>
          </w:p>
        </w:tc>
        <w:tc>
          <w:tcPr>
            <w:tcW w:w="1560" w:type="dxa"/>
            <w:vAlign w:val="center"/>
          </w:tcPr>
          <w:p w14:paraId="32E9ACC1" w14:textId="77777777" w:rsidR="004469D2" w:rsidRPr="00900F0E" w:rsidRDefault="004469D2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 xml:space="preserve">Evelyn Chacón </w:t>
            </w:r>
          </w:p>
        </w:tc>
        <w:tc>
          <w:tcPr>
            <w:tcW w:w="1696" w:type="dxa"/>
            <w:vAlign w:val="center"/>
          </w:tcPr>
          <w:p w14:paraId="49953105" w14:textId="77777777" w:rsidR="004469D2" w:rsidRPr="00900F0E" w:rsidRDefault="004469D2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Alejandra Garreta</w:t>
            </w:r>
          </w:p>
        </w:tc>
        <w:tc>
          <w:tcPr>
            <w:tcW w:w="3265" w:type="dxa"/>
            <w:vAlign w:val="center"/>
          </w:tcPr>
          <w:p w14:paraId="7B865C89" w14:textId="77777777" w:rsidR="004469D2" w:rsidRPr="00900F0E" w:rsidRDefault="004469D2" w:rsidP="00C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G-0</w:t>
            </w:r>
            <w:r w:rsidR="00422B4E" w:rsidRPr="00900F0E">
              <w:rPr>
                <w:rFonts w:ascii="Arial" w:hAnsi="Arial" w:cs="Arial"/>
                <w:sz w:val="18"/>
                <w:szCs w:val="18"/>
              </w:rPr>
              <w:t>5626-2015 del 15</w:t>
            </w:r>
            <w:r w:rsidRPr="00900F0E">
              <w:rPr>
                <w:rFonts w:ascii="Arial" w:hAnsi="Arial" w:cs="Arial"/>
                <w:sz w:val="18"/>
                <w:szCs w:val="18"/>
              </w:rPr>
              <w:t>.12.2015</w:t>
            </w:r>
          </w:p>
        </w:tc>
      </w:tr>
      <w:tr w:rsidR="000164F1" w:rsidRPr="00900F0E" w14:paraId="47F42EA0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445B579E" w14:textId="77777777" w:rsidR="000164F1" w:rsidRPr="00900F0E" w:rsidRDefault="000164F1" w:rsidP="003D1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7F3D1173" w14:textId="77777777" w:rsidR="000164F1" w:rsidRPr="00900F0E" w:rsidRDefault="000164F1" w:rsidP="003D1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Dayana Méndez</w:t>
            </w:r>
          </w:p>
        </w:tc>
        <w:tc>
          <w:tcPr>
            <w:tcW w:w="1560" w:type="dxa"/>
            <w:vAlign w:val="center"/>
          </w:tcPr>
          <w:p w14:paraId="64D36CCD" w14:textId="77777777" w:rsidR="000164F1" w:rsidRPr="00900F0E" w:rsidRDefault="000164F1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Evelyn Chacón</w:t>
            </w:r>
          </w:p>
        </w:tc>
        <w:tc>
          <w:tcPr>
            <w:tcW w:w="1696" w:type="dxa"/>
            <w:vAlign w:val="center"/>
          </w:tcPr>
          <w:p w14:paraId="1E01D069" w14:textId="77777777" w:rsidR="000164F1" w:rsidRPr="00900F0E" w:rsidRDefault="000164F1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Alejandra Garreta</w:t>
            </w:r>
          </w:p>
        </w:tc>
        <w:tc>
          <w:tcPr>
            <w:tcW w:w="3265" w:type="dxa"/>
            <w:vAlign w:val="center"/>
          </w:tcPr>
          <w:p w14:paraId="46A5211D" w14:textId="77777777" w:rsidR="000164F1" w:rsidRPr="00900F0E" w:rsidRDefault="00090DF9" w:rsidP="00C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G-00275-2017 del 18.01.2017</w:t>
            </w:r>
          </w:p>
        </w:tc>
      </w:tr>
      <w:tr w:rsidR="00CB5F44" w:rsidRPr="00900F0E" w14:paraId="6A8C3718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7DAD88D6" w14:textId="77777777" w:rsidR="00CB5F44" w:rsidRPr="00900F0E" w:rsidRDefault="00CB5F44" w:rsidP="003D1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5677C59" w14:textId="77777777" w:rsidR="00CB5F44" w:rsidRPr="00900F0E" w:rsidRDefault="00CB5F44" w:rsidP="003D17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Dayana Méndez</w:t>
            </w:r>
          </w:p>
        </w:tc>
        <w:tc>
          <w:tcPr>
            <w:tcW w:w="1560" w:type="dxa"/>
            <w:vAlign w:val="center"/>
          </w:tcPr>
          <w:p w14:paraId="6E1A0685" w14:textId="77777777" w:rsidR="00CB5F44" w:rsidRPr="00900F0E" w:rsidRDefault="00CB5F44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Evelyn Chacón</w:t>
            </w:r>
          </w:p>
        </w:tc>
        <w:tc>
          <w:tcPr>
            <w:tcW w:w="1696" w:type="dxa"/>
            <w:vAlign w:val="center"/>
          </w:tcPr>
          <w:p w14:paraId="77791240" w14:textId="77777777" w:rsidR="00CB5F44" w:rsidRPr="00900F0E" w:rsidRDefault="00CB5F44" w:rsidP="003D17AB">
            <w:pPr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Irene Castro H.</w:t>
            </w:r>
          </w:p>
        </w:tc>
        <w:tc>
          <w:tcPr>
            <w:tcW w:w="3265" w:type="dxa"/>
            <w:vAlign w:val="center"/>
          </w:tcPr>
          <w:p w14:paraId="7ABE1DDA" w14:textId="77777777" w:rsidR="00CB5F44" w:rsidRPr="00900F0E" w:rsidRDefault="00CB5F44" w:rsidP="00CB5F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G-03461-2017 (14.09.2017)</w:t>
            </w:r>
          </w:p>
        </w:tc>
      </w:tr>
      <w:tr w:rsidR="00620B67" w:rsidRPr="00900F0E" w14:paraId="6DE50528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202A7A26" w14:textId="77777777" w:rsidR="00620B67" w:rsidRPr="00900F0E" w:rsidRDefault="00620B67" w:rsidP="00620B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189CC2E6" w14:textId="77777777" w:rsidR="00620B67" w:rsidRPr="00900F0E" w:rsidRDefault="00620B67" w:rsidP="00620B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560" w:type="dxa"/>
            <w:vAlign w:val="center"/>
          </w:tcPr>
          <w:p w14:paraId="50EDA2C8" w14:textId="77777777" w:rsidR="00620B67" w:rsidRPr="00900F0E" w:rsidRDefault="00620B67" w:rsidP="00620B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696" w:type="dxa"/>
            <w:vAlign w:val="center"/>
          </w:tcPr>
          <w:p w14:paraId="478AB975" w14:textId="77777777" w:rsidR="00620B67" w:rsidRPr="00900F0E" w:rsidRDefault="00620B67" w:rsidP="00620B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5" w:type="dxa"/>
            <w:vAlign w:val="center"/>
          </w:tcPr>
          <w:p w14:paraId="2FF99F70" w14:textId="77777777" w:rsidR="00620B67" w:rsidRPr="00900F0E" w:rsidRDefault="00620B67" w:rsidP="00620B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16664EAD" w14:textId="77777777" w:rsidR="00620B67" w:rsidRPr="00900F0E" w:rsidRDefault="00620B67" w:rsidP="00620B6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B71ECC" w:rsidRPr="00900F0E" w14:paraId="22096242" w14:textId="77777777" w:rsidTr="00B71ECC">
        <w:trPr>
          <w:trHeight w:val="257"/>
          <w:jc w:val="center"/>
        </w:trPr>
        <w:tc>
          <w:tcPr>
            <w:tcW w:w="992" w:type="dxa"/>
            <w:vAlign w:val="center"/>
          </w:tcPr>
          <w:p w14:paraId="4C4AEFFA" w14:textId="5D0B34BF" w:rsidR="00B71ECC" w:rsidRPr="00900F0E" w:rsidRDefault="00B71ECC" w:rsidP="00B71E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F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71E5387D" w14:textId="246A4F27" w:rsidR="00B71ECC" w:rsidRPr="00900F0E" w:rsidRDefault="00B71ECC" w:rsidP="00B71EC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560" w:type="dxa"/>
            <w:vAlign w:val="center"/>
          </w:tcPr>
          <w:p w14:paraId="01B4F81E" w14:textId="1D6B5832" w:rsidR="00B71ECC" w:rsidRPr="00900F0E" w:rsidRDefault="00B71ECC" w:rsidP="00B71EC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696" w:type="dxa"/>
            <w:vAlign w:val="center"/>
          </w:tcPr>
          <w:p w14:paraId="169F4F2C" w14:textId="3A234584" w:rsidR="00B71ECC" w:rsidRPr="00900F0E" w:rsidRDefault="00B71ECC" w:rsidP="00B71EC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900F0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65" w:type="dxa"/>
            <w:vAlign w:val="center"/>
          </w:tcPr>
          <w:p w14:paraId="5246EADB" w14:textId="77777777" w:rsidR="00B71ECC" w:rsidRPr="00FB1AB0" w:rsidRDefault="00B71ECC" w:rsidP="00B71EC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No. </w:t>
            </w:r>
            <w:r w:rsidRPr="000C31B6">
              <w:rPr>
                <w:rFonts w:ascii="Arial" w:eastAsia="Calibri" w:hAnsi="Arial" w:cs="Arial"/>
                <w:sz w:val="18"/>
                <w:szCs w:val="18"/>
                <w:lang w:eastAsia="es-CR"/>
              </w:rPr>
              <w:t>9564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, Art V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II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01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.20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  <w:p w14:paraId="78AD0E45" w14:textId="05ACAB74" w:rsidR="00B71ECC" w:rsidRPr="00900F0E" w:rsidRDefault="00B71ECC" w:rsidP="00B71EC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SAC-000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50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-2020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22</w:t>
            </w:r>
            <w:r w:rsidRPr="00FB1AB0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.01.2020)</w:t>
            </w:r>
          </w:p>
        </w:tc>
      </w:tr>
    </w:tbl>
    <w:p w14:paraId="22F7BB59" w14:textId="77777777" w:rsidR="00975A54" w:rsidRDefault="00975A54" w:rsidP="001137BB">
      <w:pPr>
        <w:ind w:left="360"/>
        <w:rPr>
          <w:rFonts w:ascii="Arial" w:hAnsi="Arial" w:cs="Arial"/>
          <w:b/>
        </w:rPr>
      </w:pPr>
    </w:p>
    <w:p w14:paraId="333F6411" w14:textId="77777777" w:rsidR="00975A54" w:rsidRDefault="00975A54" w:rsidP="001137BB">
      <w:pPr>
        <w:ind w:left="360"/>
        <w:rPr>
          <w:rFonts w:ascii="Arial" w:hAnsi="Arial" w:cs="Arial"/>
          <w:b/>
        </w:rPr>
      </w:pPr>
    </w:p>
    <w:p w14:paraId="5B1E82C2" w14:textId="77777777" w:rsidR="00975A54" w:rsidRDefault="00975A54" w:rsidP="001137BB">
      <w:pPr>
        <w:ind w:left="360"/>
        <w:rPr>
          <w:rFonts w:ascii="Arial" w:hAnsi="Arial" w:cs="Arial"/>
          <w:b/>
        </w:rPr>
      </w:pPr>
    </w:p>
    <w:p w14:paraId="3E730CEF" w14:textId="77777777" w:rsidR="00975A54" w:rsidRDefault="00975A54" w:rsidP="001137BB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14:paraId="211DFAFC" w14:textId="77777777" w:rsidR="00975A54" w:rsidRDefault="00975A54" w:rsidP="001137BB">
      <w:pPr>
        <w:ind w:left="360"/>
        <w:rPr>
          <w:rFonts w:ascii="Arial" w:hAnsi="Arial" w:cs="Arial"/>
          <w:b/>
        </w:rPr>
      </w:pPr>
    </w:p>
    <w:p w14:paraId="23C06A7D" w14:textId="77777777" w:rsidR="00975A54" w:rsidRDefault="00975A54" w:rsidP="001137BB">
      <w:pPr>
        <w:ind w:left="360"/>
        <w:rPr>
          <w:rFonts w:ascii="Arial" w:hAnsi="Arial" w:cs="Arial"/>
          <w:b/>
        </w:rPr>
      </w:pPr>
    </w:p>
    <w:p w14:paraId="45061ECD" w14:textId="77777777" w:rsidR="00975A54" w:rsidRPr="00D03057" w:rsidRDefault="00975A54" w:rsidP="00975A54">
      <w:pPr>
        <w:jc w:val="both"/>
        <w:rPr>
          <w:rFonts w:ascii="Arial" w:hAnsi="Arial" w:cs="Arial"/>
        </w:rPr>
      </w:pPr>
      <w:bookmarkStart w:id="1" w:name="_Hlk22029117"/>
      <w:r w:rsidRPr="00D03057">
        <w:rPr>
          <w:rFonts w:ascii="Arial" w:hAnsi="Arial" w:cs="Arial"/>
          <w:b/>
        </w:rPr>
        <w:t xml:space="preserve">(*) </w:t>
      </w:r>
      <w:r w:rsidRPr="00D03057">
        <w:rPr>
          <w:rFonts w:ascii="Arial" w:hAnsi="Arial" w:cs="Arial"/>
        </w:rPr>
        <w:t>Carreras definidas en los lineamientos de Atracción y Promoción de Talento Humano.</w:t>
      </w:r>
    </w:p>
    <w:bookmarkEnd w:id="1"/>
    <w:p w14:paraId="0603C639" w14:textId="3E75B74F" w:rsidR="00D55979" w:rsidRPr="001137BB" w:rsidRDefault="00D55979" w:rsidP="00975A54">
      <w:pPr>
        <w:ind w:left="360"/>
        <w:rPr>
          <w:rFonts w:ascii="Arial" w:hAnsi="Arial" w:cs="Arial"/>
        </w:rPr>
      </w:pPr>
    </w:p>
    <w:sectPr w:rsidR="00D55979" w:rsidRPr="001137BB" w:rsidSect="0010067D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AB23" w14:textId="77777777" w:rsidR="002D3BC2" w:rsidRDefault="002D3BC2">
      <w:r>
        <w:separator/>
      </w:r>
    </w:p>
  </w:endnote>
  <w:endnote w:type="continuationSeparator" w:id="0">
    <w:p w14:paraId="4FB61B63" w14:textId="77777777" w:rsidR="002D3BC2" w:rsidRDefault="002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2D69" w14:textId="77777777" w:rsidR="00150CFE" w:rsidRDefault="00150CFE" w:rsidP="00821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61BB82" w14:textId="77777777" w:rsidR="00150CFE" w:rsidRDefault="00150C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11D9" w14:textId="77777777" w:rsidR="00150CFE" w:rsidRDefault="00150CF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440E" w14:textId="77777777" w:rsidR="002D3BC2" w:rsidRDefault="002D3BC2">
      <w:r>
        <w:separator/>
      </w:r>
    </w:p>
  </w:footnote>
  <w:footnote w:type="continuationSeparator" w:id="0">
    <w:p w14:paraId="447BCC3B" w14:textId="77777777" w:rsidR="002D3BC2" w:rsidRDefault="002D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CB2B" w14:textId="77777777" w:rsidR="0010067D" w:rsidRDefault="0010067D" w:rsidP="0010067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7661B793" wp14:editId="1DCC74BF">
          <wp:simplePos x="0" y="0"/>
          <wp:positionH relativeFrom="column">
            <wp:posOffset>3660775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F63B" w14:textId="77777777" w:rsidR="0010067D" w:rsidRDefault="0010067D" w:rsidP="0010067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rFonts w:ascii="Trebuchet MS" w:hAnsi="Trebuchet MS"/>
        <w:b/>
        <w:color w:val="1F497D"/>
        <w:sz w:val="28"/>
        <w:szCs w:val="28"/>
      </w:rPr>
      <w:t>Manual de perfiles de clases</w:t>
    </w:r>
  </w:p>
  <w:p w14:paraId="3A4A0575" w14:textId="77777777" w:rsidR="0010067D" w:rsidRDefault="0010067D" w:rsidP="0010067D">
    <w:pPr>
      <w:pStyle w:val="Encabezado"/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44C0330B" w14:textId="77777777" w:rsidR="0010067D" w:rsidRDefault="0010067D" w:rsidP="0010067D">
    <w:pPr>
      <w:pStyle w:val="Encabezado"/>
      <w:pBdr>
        <w:top w:val="double" w:sz="4" w:space="1" w:color="0F243E"/>
      </w:pBdr>
      <w:rPr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ABC"/>
    <w:multiLevelType w:val="hybridMultilevel"/>
    <w:tmpl w:val="DB861CDC"/>
    <w:lvl w:ilvl="0" w:tplc="140A001B">
      <w:start w:val="1"/>
      <w:numFmt w:val="lowerRoman"/>
      <w:lvlText w:val="%1."/>
      <w:lvlJc w:val="righ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7DE5"/>
    <w:multiLevelType w:val="hybridMultilevel"/>
    <w:tmpl w:val="F75E57B8"/>
    <w:lvl w:ilvl="0" w:tplc="A7DE9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4D6"/>
    <w:multiLevelType w:val="hybridMultilevel"/>
    <w:tmpl w:val="9A7E3DD4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F1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</w:rPr>
    </w:lvl>
    <w:lvl w:ilvl="3" w:tplc="4EB28840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A1B51"/>
    <w:multiLevelType w:val="hybridMultilevel"/>
    <w:tmpl w:val="4F6A195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29A"/>
    <w:multiLevelType w:val="hybridMultilevel"/>
    <w:tmpl w:val="05B89FE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F6061"/>
    <w:multiLevelType w:val="hybridMultilevel"/>
    <w:tmpl w:val="4EF8D03A"/>
    <w:lvl w:ilvl="0" w:tplc="A7DE9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E3A72CA"/>
    <w:multiLevelType w:val="hybridMultilevel"/>
    <w:tmpl w:val="F07A3C30"/>
    <w:lvl w:ilvl="0" w:tplc="1324B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3243"/>
    <w:multiLevelType w:val="hybridMultilevel"/>
    <w:tmpl w:val="85E4E470"/>
    <w:lvl w:ilvl="0" w:tplc="FBF6B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7976"/>
    <w:multiLevelType w:val="hybridMultilevel"/>
    <w:tmpl w:val="CB86592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19CB"/>
    <w:multiLevelType w:val="hybridMultilevel"/>
    <w:tmpl w:val="6AE0B05E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40E8A"/>
    <w:multiLevelType w:val="hybridMultilevel"/>
    <w:tmpl w:val="A0B4CAA6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C8"/>
    <w:rsid w:val="000164F1"/>
    <w:rsid w:val="00020E32"/>
    <w:rsid w:val="000224AE"/>
    <w:rsid w:val="00052866"/>
    <w:rsid w:val="000832CD"/>
    <w:rsid w:val="00090DF9"/>
    <w:rsid w:val="00091A11"/>
    <w:rsid w:val="00093D07"/>
    <w:rsid w:val="000A2C2A"/>
    <w:rsid w:val="000A7896"/>
    <w:rsid w:val="000C5E97"/>
    <w:rsid w:val="000F2FE7"/>
    <w:rsid w:val="0010067D"/>
    <w:rsid w:val="00111E16"/>
    <w:rsid w:val="001137BB"/>
    <w:rsid w:val="00124912"/>
    <w:rsid w:val="00127E10"/>
    <w:rsid w:val="00150CFE"/>
    <w:rsid w:val="00154375"/>
    <w:rsid w:val="001647A1"/>
    <w:rsid w:val="00174EDD"/>
    <w:rsid w:val="00191D8E"/>
    <w:rsid w:val="0019314F"/>
    <w:rsid w:val="001963AD"/>
    <w:rsid w:val="001B05B4"/>
    <w:rsid w:val="001C0537"/>
    <w:rsid w:val="001F0BA3"/>
    <w:rsid w:val="00204D39"/>
    <w:rsid w:val="00207C64"/>
    <w:rsid w:val="00210744"/>
    <w:rsid w:val="00210C0C"/>
    <w:rsid w:val="00216992"/>
    <w:rsid w:val="0025397D"/>
    <w:rsid w:val="00262CB0"/>
    <w:rsid w:val="00273071"/>
    <w:rsid w:val="0028225C"/>
    <w:rsid w:val="00286C2B"/>
    <w:rsid w:val="002914C4"/>
    <w:rsid w:val="0029511E"/>
    <w:rsid w:val="002959B4"/>
    <w:rsid w:val="0029720E"/>
    <w:rsid w:val="002A01CA"/>
    <w:rsid w:val="002B6204"/>
    <w:rsid w:val="002D06C5"/>
    <w:rsid w:val="002D2CB0"/>
    <w:rsid w:val="002D3BC2"/>
    <w:rsid w:val="002E2A8B"/>
    <w:rsid w:val="002F559D"/>
    <w:rsid w:val="003022D9"/>
    <w:rsid w:val="00302687"/>
    <w:rsid w:val="0031479F"/>
    <w:rsid w:val="003210DE"/>
    <w:rsid w:val="003400D0"/>
    <w:rsid w:val="003413DE"/>
    <w:rsid w:val="00343A08"/>
    <w:rsid w:val="0035785A"/>
    <w:rsid w:val="00360443"/>
    <w:rsid w:val="0038350A"/>
    <w:rsid w:val="00383C59"/>
    <w:rsid w:val="00387AF1"/>
    <w:rsid w:val="00396CFB"/>
    <w:rsid w:val="003A0B72"/>
    <w:rsid w:val="003A24DA"/>
    <w:rsid w:val="003A6AAB"/>
    <w:rsid w:val="003B5185"/>
    <w:rsid w:val="003C2F64"/>
    <w:rsid w:val="003C2FA3"/>
    <w:rsid w:val="003D17AB"/>
    <w:rsid w:val="003D5641"/>
    <w:rsid w:val="003E64DD"/>
    <w:rsid w:val="003E6CC6"/>
    <w:rsid w:val="003F78A6"/>
    <w:rsid w:val="00404E59"/>
    <w:rsid w:val="00411309"/>
    <w:rsid w:val="00422B4E"/>
    <w:rsid w:val="00425AAE"/>
    <w:rsid w:val="004302F7"/>
    <w:rsid w:val="00445141"/>
    <w:rsid w:val="004469D2"/>
    <w:rsid w:val="00456201"/>
    <w:rsid w:val="004606A2"/>
    <w:rsid w:val="00460A2C"/>
    <w:rsid w:val="0046326C"/>
    <w:rsid w:val="00480BE0"/>
    <w:rsid w:val="004A4681"/>
    <w:rsid w:val="004A6FCB"/>
    <w:rsid w:val="004C728E"/>
    <w:rsid w:val="004D1A29"/>
    <w:rsid w:val="004D6CDD"/>
    <w:rsid w:val="004E45B8"/>
    <w:rsid w:val="004E7084"/>
    <w:rsid w:val="004F3F2F"/>
    <w:rsid w:val="004F45D0"/>
    <w:rsid w:val="004F79F4"/>
    <w:rsid w:val="00510EA1"/>
    <w:rsid w:val="005178E9"/>
    <w:rsid w:val="00534169"/>
    <w:rsid w:val="0053451D"/>
    <w:rsid w:val="00541E18"/>
    <w:rsid w:val="00551AAC"/>
    <w:rsid w:val="00554CC3"/>
    <w:rsid w:val="0055732E"/>
    <w:rsid w:val="0059033A"/>
    <w:rsid w:val="00595262"/>
    <w:rsid w:val="005967C3"/>
    <w:rsid w:val="005A4475"/>
    <w:rsid w:val="005B33E5"/>
    <w:rsid w:val="005C2214"/>
    <w:rsid w:val="005C7A87"/>
    <w:rsid w:val="005D41E7"/>
    <w:rsid w:val="005E29EC"/>
    <w:rsid w:val="005F232C"/>
    <w:rsid w:val="00620B67"/>
    <w:rsid w:val="006371A1"/>
    <w:rsid w:val="00637A8D"/>
    <w:rsid w:val="00640A8E"/>
    <w:rsid w:val="00651EA6"/>
    <w:rsid w:val="0066710B"/>
    <w:rsid w:val="006726DB"/>
    <w:rsid w:val="00672BBC"/>
    <w:rsid w:val="006776E7"/>
    <w:rsid w:val="0068649E"/>
    <w:rsid w:val="006902FB"/>
    <w:rsid w:val="00691F34"/>
    <w:rsid w:val="006A0F34"/>
    <w:rsid w:val="006A3860"/>
    <w:rsid w:val="006A4F40"/>
    <w:rsid w:val="006B445A"/>
    <w:rsid w:val="006B450A"/>
    <w:rsid w:val="006C4957"/>
    <w:rsid w:val="006D2FF4"/>
    <w:rsid w:val="006E7888"/>
    <w:rsid w:val="00702A12"/>
    <w:rsid w:val="00706B68"/>
    <w:rsid w:val="00706FE7"/>
    <w:rsid w:val="0075532A"/>
    <w:rsid w:val="00757600"/>
    <w:rsid w:val="007761A9"/>
    <w:rsid w:val="007768B4"/>
    <w:rsid w:val="00785458"/>
    <w:rsid w:val="007859F0"/>
    <w:rsid w:val="007920E4"/>
    <w:rsid w:val="007951A3"/>
    <w:rsid w:val="007C7A97"/>
    <w:rsid w:val="007D1DE6"/>
    <w:rsid w:val="007D2CFC"/>
    <w:rsid w:val="007D4D53"/>
    <w:rsid w:val="007E3347"/>
    <w:rsid w:val="007F7896"/>
    <w:rsid w:val="0080154B"/>
    <w:rsid w:val="00804A03"/>
    <w:rsid w:val="00805FDA"/>
    <w:rsid w:val="0080622F"/>
    <w:rsid w:val="00821679"/>
    <w:rsid w:val="00821B4E"/>
    <w:rsid w:val="00822533"/>
    <w:rsid w:val="00834698"/>
    <w:rsid w:val="008427FA"/>
    <w:rsid w:val="00850B14"/>
    <w:rsid w:val="00851EE4"/>
    <w:rsid w:val="00894B5B"/>
    <w:rsid w:val="008966D4"/>
    <w:rsid w:val="008977EC"/>
    <w:rsid w:val="008B062C"/>
    <w:rsid w:val="008B538D"/>
    <w:rsid w:val="008C0771"/>
    <w:rsid w:val="008D7EBB"/>
    <w:rsid w:val="008E6FEF"/>
    <w:rsid w:val="008F6B32"/>
    <w:rsid w:val="00900F0E"/>
    <w:rsid w:val="00911CEE"/>
    <w:rsid w:val="00920875"/>
    <w:rsid w:val="00921C46"/>
    <w:rsid w:val="009302C8"/>
    <w:rsid w:val="009306C0"/>
    <w:rsid w:val="00951C6E"/>
    <w:rsid w:val="009626E0"/>
    <w:rsid w:val="00966526"/>
    <w:rsid w:val="00971425"/>
    <w:rsid w:val="00973243"/>
    <w:rsid w:val="00975A54"/>
    <w:rsid w:val="009852D1"/>
    <w:rsid w:val="0098608E"/>
    <w:rsid w:val="0099793B"/>
    <w:rsid w:val="009A5074"/>
    <w:rsid w:val="009B4BF7"/>
    <w:rsid w:val="009C4FF6"/>
    <w:rsid w:val="009C7136"/>
    <w:rsid w:val="009C7B64"/>
    <w:rsid w:val="009D7BE8"/>
    <w:rsid w:val="009F0323"/>
    <w:rsid w:val="00A13610"/>
    <w:rsid w:val="00A217C5"/>
    <w:rsid w:val="00A230A0"/>
    <w:rsid w:val="00A2755D"/>
    <w:rsid w:val="00A43C20"/>
    <w:rsid w:val="00A470B2"/>
    <w:rsid w:val="00A515B0"/>
    <w:rsid w:val="00A51C7A"/>
    <w:rsid w:val="00A526E5"/>
    <w:rsid w:val="00A601A2"/>
    <w:rsid w:val="00A67016"/>
    <w:rsid w:val="00A71F9D"/>
    <w:rsid w:val="00A9016B"/>
    <w:rsid w:val="00A93C2B"/>
    <w:rsid w:val="00AB0849"/>
    <w:rsid w:val="00AC6EA3"/>
    <w:rsid w:val="00AD3548"/>
    <w:rsid w:val="00B042E5"/>
    <w:rsid w:val="00B21870"/>
    <w:rsid w:val="00B33871"/>
    <w:rsid w:val="00B34755"/>
    <w:rsid w:val="00B371FA"/>
    <w:rsid w:val="00B42AE0"/>
    <w:rsid w:val="00B532E2"/>
    <w:rsid w:val="00B62BA5"/>
    <w:rsid w:val="00B6689A"/>
    <w:rsid w:val="00B71ECC"/>
    <w:rsid w:val="00B73DB1"/>
    <w:rsid w:val="00B8708A"/>
    <w:rsid w:val="00B92FEC"/>
    <w:rsid w:val="00BC22D6"/>
    <w:rsid w:val="00BC4103"/>
    <w:rsid w:val="00BD1754"/>
    <w:rsid w:val="00BE69EE"/>
    <w:rsid w:val="00C02821"/>
    <w:rsid w:val="00C02A8D"/>
    <w:rsid w:val="00C03898"/>
    <w:rsid w:val="00C21FF8"/>
    <w:rsid w:val="00C231E6"/>
    <w:rsid w:val="00C26CBA"/>
    <w:rsid w:val="00C35377"/>
    <w:rsid w:val="00C74469"/>
    <w:rsid w:val="00C75544"/>
    <w:rsid w:val="00C83DF4"/>
    <w:rsid w:val="00C920E5"/>
    <w:rsid w:val="00CB5F44"/>
    <w:rsid w:val="00CD04AA"/>
    <w:rsid w:val="00CE38A3"/>
    <w:rsid w:val="00CE59B8"/>
    <w:rsid w:val="00D00A10"/>
    <w:rsid w:val="00D07E38"/>
    <w:rsid w:val="00D12A23"/>
    <w:rsid w:val="00D16C0E"/>
    <w:rsid w:val="00D40119"/>
    <w:rsid w:val="00D4442A"/>
    <w:rsid w:val="00D46BFB"/>
    <w:rsid w:val="00D47FED"/>
    <w:rsid w:val="00D50C9F"/>
    <w:rsid w:val="00D55979"/>
    <w:rsid w:val="00D7180C"/>
    <w:rsid w:val="00D731A4"/>
    <w:rsid w:val="00D73C80"/>
    <w:rsid w:val="00D76951"/>
    <w:rsid w:val="00D807E2"/>
    <w:rsid w:val="00D83A45"/>
    <w:rsid w:val="00D97A27"/>
    <w:rsid w:val="00DA4B25"/>
    <w:rsid w:val="00DB2FB3"/>
    <w:rsid w:val="00DB4028"/>
    <w:rsid w:val="00DB6369"/>
    <w:rsid w:val="00DC2C7C"/>
    <w:rsid w:val="00DD3B88"/>
    <w:rsid w:val="00DF6962"/>
    <w:rsid w:val="00DF7847"/>
    <w:rsid w:val="00E057E3"/>
    <w:rsid w:val="00E33CE9"/>
    <w:rsid w:val="00E37AEC"/>
    <w:rsid w:val="00E4142D"/>
    <w:rsid w:val="00E43AC0"/>
    <w:rsid w:val="00E457E7"/>
    <w:rsid w:val="00E57B53"/>
    <w:rsid w:val="00E86D63"/>
    <w:rsid w:val="00E87050"/>
    <w:rsid w:val="00E92003"/>
    <w:rsid w:val="00E92C35"/>
    <w:rsid w:val="00EA1F6E"/>
    <w:rsid w:val="00EA6694"/>
    <w:rsid w:val="00EB0274"/>
    <w:rsid w:val="00EB4A34"/>
    <w:rsid w:val="00EC2FCD"/>
    <w:rsid w:val="00EC442F"/>
    <w:rsid w:val="00EC5116"/>
    <w:rsid w:val="00EC7308"/>
    <w:rsid w:val="00ED5F7D"/>
    <w:rsid w:val="00EE0CF3"/>
    <w:rsid w:val="00EF3B5D"/>
    <w:rsid w:val="00EF3F32"/>
    <w:rsid w:val="00F149DF"/>
    <w:rsid w:val="00F21EF5"/>
    <w:rsid w:val="00F2263F"/>
    <w:rsid w:val="00F31BD7"/>
    <w:rsid w:val="00F9737B"/>
    <w:rsid w:val="00F97CBD"/>
    <w:rsid w:val="00FA4ED7"/>
    <w:rsid w:val="00FB6283"/>
    <w:rsid w:val="00FC3C99"/>
    <w:rsid w:val="00FD5433"/>
    <w:rsid w:val="00FE0083"/>
    <w:rsid w:val="00FE0898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7F9BC18A"/>
  <w15:docId w15:val="{C1D86BFC-B1E7-4FD4-A989-E57DE148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NormalWeb">
    <w:name w:val="Normal (Web)"/>
    <w:basedOn w:val="Normal"/>
    <w:rsid w:val="00A9016B"/>
    <w:pPr>
      <w:spacing w:before="100" w:beforeAutospacing="1" w:after="100" w:afterAutospacing="1"/>
    </w:pPr>
    <w:rPr>
      <w:lang w:val="es-ES"/>
    </w:rPr>
  </w:style>
  <w:style w:type="paragraph" w:customStyle="1" w:styleId="Pa37">
    <w:name w:val="Pa37"/>
    <w:basedOn w:val="Normal"/>
    <w:next w:val="Normal"/>
    <w:rsid w:val="008D7EBB"/>
    <w:pPr>
      <w:autoSpaceDE w:val="0"/>
      <w:autoSpaceDN w:val="0"/>
      <w:adjustRightInd w:val="0"/>
      <w:spacing w:line="181" w:lineRule="atLeast"/>
    </w:pPr>
    <w:rPr>
      <w:lang w:val="es-ES"/>
    </w:rPr>
  </w:style>
  <w:style w:type="character" w:customStyle="1" w:styleId="A1">
    <w:name w:val="A1"/>
    <w:rsid w:val="008D7EBB"/>
    <w:rPr>
      <w:color w:val="000000"/>
      <w:sz w:val="20"/>
      <w:szCs w:val="20"/>
    </w:rPr>
  </w:style>
  <w:style w:type="paragraph" w:customStyle="1" w:styleId="Pa38">
    <w:name w:val="Pa38"/>
    <w:basedOn w:val="Normal"/>
    <w:next w:val="Normal"/>
    <w:rsid w:val="008D7EBB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customStyle="1" w:styleId="Pa41">
    <w:name w:val="Pa41"/>
    <w:basedOn w:val="Normal"/>
    <w:next w:val="Normal"/>
    <w:rsid w:val="00B371FA"/>
    <w:pPr>
      <w:autoSpaceDE w:val="0"/>
      <w:autoSpaceDN w:val="0"/>
      <w:adjustRightInd w:val="0"/>
      <w:spacing w:line="181" w:lineRule="atLeast"/>
    </w:pPr>
    <w:rPr>
      <w:lang w:val="es-ES"/>
    </w:rPr>
  </w:style>
  <w:style w:type="paragraph" w:customStyle="1" w:styleId="Pa42">
    <w:name w:val="Pa42"/>
    <w:basedOn w:val="Normal"/>
    <w:next w:val="Normal"/>
    <w:rsid w:val="00B371FA"/>
    <w:pPr>
      <w:autoSpaceDE w:val="0"/>
      <w:autoSpaceDN w:val="0"/>
      <w:adjustRightInd w:val="0"/>
      <w:spacing w:line="181" w:lineRule="atLeast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7142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971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42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687"/>
    <w:pPr>
      <w:ind w:left="720"/>
      <w:contextualSpacing/>
    </w:pPr>
  </w:style>
  <w:style w:type="character" w:styleId="Refdecomentario">
    <w:name w:val="annotation reference"/>
    <w:basedOn w:val="Fuentedeprrafopredeter"/>
    <w:rsid w:val="003B51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51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B518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5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B518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74AAA-DF6D-4510-864C-F248B24C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C3D69-D3CB-4475-80EA-DA2D853D7004}"/>
</file>

<file path=customXml/itemProps3.xml><?xml version="1.0" encoding="utf-8"?>
<ds:datastoreItem xmlns:ds="http://schemas.openxmlformats.org/officeDocument/2006/customXml" ds:itemID="{260A5B7E-EBEB-4794-AC84-67D5B51F9EBA}"/>
</file>

<file path=customXml/itemProps4.xml><?xml version="1.0" encoding="utf-8"?>
<ds:datastoreItem xmlns:ds="http://schemas.openxmlformats.org/officeDocument/2006/customXml" ds:itemID="{A7D081F9-9310-47A1-9773-6A792AE34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1189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Adjunto de Cumpliento</dc:title>
  <dc:creator>INS</dc:creator>
  <cp:lastModifiedBy>Diana Molina Ulloa</cp:lastModifiedBy>
  <cp:revision>16</cp:revision>
  <cp:lastPrinted>2019-09-09T22:21:00Z</cp:lastPrinted>
  <dcterms:created xsi:type="dcterms:W3CDTF">2019-08-26T21:42:00Z</dcterms:created>
  <dcterms:modified xsi:type="dcterms:W3CDTF">2020-02-04T17:22:00Z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