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90EB9" w14:textId="754D36F5" w:rsidR="005C328F" w:rsidRPr="00330F6F" w:rsidRDefault="005D1315" w:rsidP="0052784A">
      <w:pPr>
        <w:ind w:left="372" w:hanging="372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30F6F">
        <w:rPr>
          <w:rFonts w:ascii="Arial" w:hAnsi="Arial" w:cs="Arial"/>
          <w:b/>
          <w:color w:val="000000"/>
          <w:sz w:val="28"/>
          <w:szCs w:val="28"/>
        </w:rPr>
        <w:t>Coordinador Profesional en Seguros</w:t>
      </w:r>
      <w:r w:rsidR="003E0224">
        <w:rPr>
          <w:rFonts w:ascii="Arial" w:hAnsi="Arial" w:cs="Arial"/>
          <w:b/>
          <w:color w:val="000000"/>
          <w:sz w:val="28"/>
          <w:szCs w:val="28"/>
        </w:rPr>
        <w:t>, Categoría 31</w:t>
      </w:r>
    </w:p>
    <w:p w14:paraId="40F6CE96" w14:textId="77777777" w:rsidR="00AC6EA3" w:rsidRPr="00330F6F" w:rsidRDefault="00AC6EA3" w:rsidP="00AC6EA3">
      <w:pPr>
        <w:rPr>
          <w:rFonts w:ascii="Arial" w:hAnsi="Arial" w:cs="Arial"/>
          <w:b/>
          <w:color w:val="000080"/>
        </w:rPr>
      </w:pPr>
    </w:p>
    <w:p w14:paraId="5760223D" w14:textId="77777777" w:rsidR="00AC6EA3" w:rsidRPr="00330F6F" w:rsidRDefault="00AC6EA3" w:rsidP="00AC6EA3">
      <w:pPr>
        <w:rPr>
          <w:rFonts w:ascii="Arial" w:hAnsi="Arial" w:cs="Arial"/>
          <w:b/>
          <w:color w:val="000080"/>
        </w:rPr>
      </w:pPr>
    </w:p>
    <w:p w14:paraId="1E0E5E85" w14:textId="77777777" w:rsidR="00AC6EA3" w:rsidRPr="00330F6F" w:rsidRDefault="00AC6EA3" w:rsidP="00AC6EA3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330F6F">
        <w:rPr>
          <w:rFonts w:ascii="Arial" w:hAnsi="Arial" w:cs="Arial"/>
          <w:b/>
          <w:color w:val="000000"/>
        </w:rPr>
        <w:t xml:space="preserve">NATURALEZA DE </w:t>
      </w:r>
      <w:smartTag w:uri="urn:schemas-microsoft-com:office:smarttags" w:element="PersonName">
        <w:smartTagPr>
          <w:attr w:name="ProductID" w:val="LA CLASE"/>
        </w:smartTagPr>
        <w:r w:rsidRPr="00330F6F">
          <w:rPr>
            <w:rFonts w:ascii="Arial" w:hAnsi="Arial" w:cs="Arial"/>
            <w:b/>
            <w:color w:val="000000"/>
          </w:rPr>
          <w:t>LA CLASE</w:t>
        </w:r>
      </w:smartTag>
    </w:p>
    <w:p w14:paraId="284CDE6C" w14:textId="77777777" w:rsidR="00706B68" w:rsidRPr="00330F6F" w:rsidRDefault="00706B68">
      <w:pPr>
        <w:rPr>
          <w:rFonts w:ascii="Arial" w:hAnsi="Arial" w:cs="Arial"/>
          <w:lang w:val="es-ES"/>
        </w:rPr>
      </w:pPr>
    </w:p>
    <w:p w14:paraId="27FDA15D" w14:textId="77777777" w:rsidR="00A51C7A" w:rsidRPr="00330F6F" w:rsidRDefault="007B3370" w:rsidP="00A64B23">
      <w:pPr>
        <w:ind w:left="360"/>
        <w:jc w:val="both"/>
        <w:rPr>
          <w:rFonts w:ascii="Arial" w:hAnsi="Arial" w:cs="Arial"/>
        </w:rPr>
      </w:pPr>
      <w:r w:rsidRPr="00330F6F">
        <w:rPr>
          <w:rFonts w:ascii="Arial" w:hAnsi="Arial" w:cs="Arial"/>
        </w:rPr>
        <w:t>Realiza</w:t>
      </w:r>
      <w:r w:rsidR="00871852" w:rsidRPr="00330F6F">
        <w:rPr>
          <w:rFonts w:ascii="Arial" w:hAnsi="Arial" w:cs="Arial"/>
        </w:rPr>
        <w:t>r</w:t>
      </w:r>
      <w:r w:rsidRPr="00330F6F">
        <w:rPr>
          <w:rFonts w:ascii="Arial" w:hAnsi="Arial" w:cs="Arial"/>
        </w:rPr>
        <w:t xml:space="preserve"> </w:t>
      </w:r>
      <w:r w:rsidR="005D1315" w:rsidRPr="00330F6F">
        <w:rPr>
          <w:rFonts w:ascii="Arial" w:hAnsi="Arial" w:cs="Arial"/>
        </w:rPr>
        <w:t xml:space="preserve">labores profesionales complejas en un área específica, aplicando su experticia profesional, a fin de asegurar la óptima ejecución de los procesos y </w:t>
      </w:r>
      <w:r w:rsidR="008A6DF4" w:rsidRPr="00330F6F">
        <w:rPr>
          <w:rFonts w:ascii="Arial" w:hAnsi="Arial" w:cs="Arial"/>
        </w:rPr>
        <w:t xml:space="preserve">la toma de </w:t>
      </w:r>
      <w:r w:rsidR="005D1315" w:rsidRPr="00330F6F">
        <w:rPr>
          <w:rFonts w:ascii="Arial" w:hAnsi="Arial" w:cs="Arial"/>
        </w:rPr>
        <w:t>decisiones</w:t>
      </w:r>
      <w:r w:rsidR="004B631B" w:rsidRPr="00330F6F">
        <w:rPr>
          <w:rFonts w:ascii="Arial" w:hAnsi="Arial" w:cs="Arial"/>
        </w:rPr>
        <w:t xml:space="preserve"> y el </w:t>
      </w:r>
      <w:r w:rsidR="005D1315" w:rsidRPr="00330F6F">
        <w:rPr>
          <w:rFonts w:ascii="Arial" w:hAnsi="Arial" w:cs="Arial"/>
        </w:rPr>
        <w:t>cumpli</w:t>
      </w:r>
      <w:r w:rsidR="004B631B" w:rsidRPr="00330F6F">
        <w:rPr>
          <w:rFonts w:ascii="Arial" w:hAnsi="Arial" w:cs="Arial"/>
        </w:rPr>
        <w:t>miento</w:t>
      </w:r>
      <w:r w:rsidR="005D1315" w:rsidRPr="00330F6F">
        <w:rPr>
          <w:rFonts w:ascii="Arial" w:hAnsi="Arial" w:cs="Arial"/>
        </w:rPr>
        <w:t xml:space="preserve"> con los planes y metas organizacionales.</w:t>
      </w:r>
    </w:p>
    <w:p w14:paraId="4824353E" w14:textId="77777777" w:rsidR="003C2FA3" w:rsidRPr="00330F6F" w:rsidRDefault="003C2FA3" w:rsidP="00E43AC0">
      <w:pPr>
        <w:rPr>
          <w:rFonts w:ascii="Arial" w:hAnsi="Arial" w:cs="Arial"/>
        </w:rPr>
      </w:pPr>
    </w:p>
    <w:p w14:paraId="301B57CD" w14:textId="77777777" w:rsidR="00E9702F" w:rsidRPr="00330F6F" w:rsidRDefault="00E9702F" w:rsidP="00E43AC0">
      <w:pPr>
        <w:rPr>
          <w:rFonts w:ascii="Arial" w:hAnsi="Arial" w:cs="Arial"/>
        </w:rPr>
      </w:pPr>
    </w:p>
    <w:p w14:paraId="240429DE" w14:textId="77777777" w:rsidR="00AC6EA3" w:rsidRPr="00330F6F" w:rsidRDefault="00AC6EA3" w:rsidP="00AC6EA3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330F6F">
        <w:rPr>
          <w:rFonts w:ascii="Arial" w:hAnsi="Arial" w:cs="Arial"/>
          <w:b/>
          <w:color w:val="000000"/>
        </w:rPr>
        <w:t>CATEGORIA OCUPACIONAL</w:t>
      </w:r>
    </w:p>
    <w:p w14:paraId="4EC6EDAF" w14:textId="77777777" w:rsidR="00AC6EA3" w:rsidRPr="00330F6F" w:rsidRDefault="00AC6EA3" w:rsidP="00AC6EA3">
      <w:pPr>
        <w:ind w:left="360"/>
        <w:rPr>
          <w:rFonts w:ascii="Arial" w:hAnsi="Arial" w:cs="Arial"/>
          <w:b/>
          <w:color w:val="000080"/>
        </w:rPr>
      </w:pPr>
    </w:p>
    <w:p w14:paraId="409929B7" w14:textId="77777777" w:rsidR="00AC6EA3" w:rsidRPr="00330F6F" w:rsidRDefault="00AC6EA3" w:rsidP="00AC6EA3">
      <w:pPr>
        <w:ind w:left="360"/>
        <w:rPr>
          <w:rFonts w:ascii="Arial" w:hAnsi="Arial" w:cs="Arial"/>
          <w:color w:val="000000"/>
        </w:rPr>
      </w:pPr>
      <w:r w:rsidRPr="00330F6F">
        <w:rPr>
          <w:rFonts w:ascii="Arial" w:hAnsi="Arial" w:cs="Arial"/>
          <w:color w:val="000000"/>
        </w:rPr>
        <w:t xml:space="preserve">Nivel </w:t>
      </w:r>
      <w:r w:rsidR="00757600" w:rsidRPr="00330F6F">
        <w:rPr>
          <w:rFonts w:ascii="Arial" w:hAnsi="Arial" w:cs="Arial"/>
          <w:color w:val="000000"/>
        </w:rPr>
        <w:t>Profesional</w:t>
      </w:r>
      <w:r w:rsidR="003801EF" w:rsidRPr="00330F6F">
        <w:rPr>
          <w:rFonts w:ascii="Arial" w:hAnsi="Arial" w:cs="Arial"/>
          <w:color w:val="000000"/>
        </w:rPr>
        <w:t xml:space="preserve"> Especializado</w:t>
      </w:r>
    </w:p>
    <w:p w14:paraId="4EE234D6" w14:textId="77777777" w:rsidR="00E43AC0" w:rsidRPr="00330F6F" w:rsidRDefault="00E43AC0" w:rsidP="00AC6EA3">
      <w:pPr>
        <w:ind w:left="360"/>
        <w:rPr>
          <w:rFonts w:ascii="Arial" w:hAnsi="Arial" w:cs="Arial"/>
          <w:b/>
          <w:color w:val="000000"/>
        </w:rPr>
      </w:pPr>
    </w:p>
    <w:p w14:paraId="5711CA09" w14:textId="77777777" w:rsidR="00E9702F" w:rsidRPr="00330F6F" w:rsidRDefault="00E9702F" w:rsidP="00AC6EA3">
      <w:pPr>
        <w:ind w:left="360"/>
        <w:rPr>
          <w:rFonts w:ascii="Arial" w:hAnsi="Arial" w:cs="Arial"/>
          <w:b/>
          <w:color w:val="000000"/>
        </w:rPr>
      </w:pPr>
    </w:p>
    <w:p w14:paraId="6080A25F" w14:textId="77777777" w:rsidR="00AC6EA3" w:rsidRPr="00330F6F" w:rsidRDefault="00AC6EA3" w:rsidP="00AC6EA3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330F6F">
        <w:rPr>
          <w:rFonts w:ascii="Arial" w:hAnsi="Arial" w:cs="Arial"/>
          <w:b/>
          <w:color w:val="000000"/>
        </w:rPr>
        <w:t xml:space="preserve">PROCESOS </w:t>
      </w:r>
      <w:r w:rsidR="00E43AC0" w:rsidRPr="00330F6F">
        <w:rPr>
          <w:rFonts w:ascii="Arial" w:hAnsi="Arial" w:cs="Arial"/>
          <w:b/>
          <w:color w:val="000000"/>
        </w:rPr>
        <w:t xml:space="preserve">EN </w:t>
      </w:r>
      <w:r w:rsidR="00E46DAF" w:rsidRPr="00330F6F">
        <w:rPr>
          <w:rFonts w:ascii="Arial" w:hAnsi="Arial" w:cs="Arial"/>
          <w:b/>
          <w:color w:val="000000"/>
        </w:rPr>
        <w:t xml:space="preserve">LOS </w:t>
      </w:r>
      <w:r w:rsidR="00E43AC0" w:rsidRPr="00330F6F">
        <w:rPr>
          <w:rFonts w:ascii="Arial" w:hAnsi="Arial" w:cs="Arial"/>
          <w:b/>
          <w:color w:val="000000"/>
        </w:rPr>
        <w:t xml:space="preserve">QUE </w:t>
      </w:r>
      <w:r w:rsidR="00D47FED" w:rsidRPr="00330F6F">
        <w:rPr>
          <w:rFonts w:ascii="Arial" w:hAnsi="Arial" w:cs="Arial"/>
          <w:b/>
          <w:color w:val="000000"/>
        </w:rPr>
        <w:t>INTERVIENE</w:t>
      </w:r>
    </w:p>
    <w:p w14:paraId="41E1EDF4" w14:textId="77777777" w:rsidR="004A6FCB" w:rsidRPr="00330F6F" w:rsidRDefault="004A6FCB" w:rsidP="004A6FCB">
      <w:pPr>
        <w:rPr>
          <w:rFonts w:ascii="Arial" w:hAnsi="Arial" w:cs="Arial"/>
          <w:lang w:val="es-ES"/>
        </w:rPr>
      </w:pPr>
    </w:p>
    <w:p w14:paraId="13728282" w14:textId="77777777" w:rsidR="00D11344" w:rsidRPr="00330F6F" w:rsidRDefault="00E77D9A" w:rsidP="00E77D9A">
      <w:pPr>
        <w:ind w:left="705" w:hanging="345"/>
        <w:jc w:val="both"/>
        <w:rPr>
          <w:rFonts w:ascii="Arial" w:hAnsi="Arial" w:cs="Arial"/>
          <w:lang w:val="es-ES"/>
        </w:rPr>
      </w:pPr>
      <w:r w:rsidRPr="00330F6F">
        <w:rPr>
          <w:rFonts w:ascii="Arial" w:hAnsi="Arial" w:cs="Arial"/>
          <w:lang w:val="es-ES"/>
        </w:rPr>
        <w:t>-</w:t>
      </w:r>
      <w:r w:rsidRPr="00330F6F">
        <w:rPr>
          <w:rFonts w:ascii="Arial" w:hAnsi="Arial" w:cs="Arial"/>
          <w:lang w:val="es-ES"/>
        </w:rPr>
        <w:tab/>
      </w:r>
      <w:r w:rsidR="00A64B23" w:rsidRPr="00330F6F">
        <w:rPr>
          <w:rFonts w:ascii="Arial" w:hAnsi="Arial" w:cs="Arial"/>
          <w:lang w:val="es-ES"/>
        </w:rPr>
        <w:t>Administra</w:t>
      </w:r>
      <w:r w:rsidR="00C42C15" w:rsidRPr="00330F6F">
        <w:rPr>
          <w:rFonts w:ascii="Arial" w:hAnsi="Arial" w:cs="Arial"/>
          <w:lang w:val="es-ES"/>
        </w:rPr>
        <w:t>ción de</w:t>
      </w:r>
      <w:r w:rsidR="00A64B23" w:rsidRPr="00330F6F">
        <w:rPr>
          <w:rFonts w:ascii="Arial" w:hAnsi="Arial" w:cs="Arial"/>
          <w:lang w:val="es-ES"/>
        </w:rPr>
        <w:t xml:space="preserve"> áreas importantes en </w:t>
      </w:r>
      <w:smartTag w:uri="urn:schemas-microsoft-com:office:smarttags" w:element="PersonName">
        <w:smartTagPr>
          <w:attr w:name="ProductID" w:val="la Instituci￳n"/>
        </w:smartTagPr>
        <w:r w:rsidR="00A64B23" w:rsidRPr="00330F6F">
          <w:rPr>
            <w:rFonts w:ascii="Arial" w:hAnsi="Arial" w:cs="Arial"/>
            <w:lang w:val="es-ES"/>
          </w:rPr>
          <w:t>la Institución</w:t>
        </w:r>
      </w:smartTag>
      <w:r w:rsidR="00A64B23" w:rsidRPr="00330F6F">
        <w:rPr>
          <w:rFonts w:ascii="Arial" w:hAnsi="Arial" w:cs="Arial"/>
          <w:lang w:val="es-ES"/>
        </w:rPr>
        <w:t xml:space="preserve">, </w:t>
      </w:r>
      <w:r w:rsidR="00D11344" w:rsidRPr="00330F6F">
        <w:rPr>
          <w:rFonts w:ascii="Arial" w:hAnsi="Arial" w:cs="Arial"/>
          <w:lang w:val="es-ES"/>
        </w:rPr>
        <w:t xml:space="preserve">en la que </w:t>
      </w:r>
      <w:r w:rsidR="00A64B23" w:rsidRPr="00330F6F">
        <w:rPr>
          <w:rFonts w:ascii="Arial" w:hAnsi="Arial" w:cs="Arial"/>
          <w:lang w:val="es-ES"/>
        </w:rPr>
        <w:t>aplica su</w:t>
      </w:r>
      <w:r w:rsidR="00D11344" w:rsidRPr="00330F6F">
        <w:rPr>
          <w:rFonts w:ascii="Arial" w:hAnsi="Arial" w:cs="Arial"/>
          <w:lang w:val="es-ES"/>
        </w:rPr>
        <w:t>s</w:t>
      </w:r>
      <w:r w:rsidR="00A64B23" w:rsidRPr="00330F6F">
        <w:rPr>
          <w:rFonts w:ascii="Arial" w:hAnsi="Arial" w:cs="Arial"/>
          <w:lang w:val="es-ES"/>
        </w:rPr>
        <w:t xml:space="preserve"> </w:t>
      </w:r>
      <w:r w:rsidR="00D11344" w:rsidRPr="00330F6F">
        <w:rPr>
          <w:rFonts w:ascii="Arial" w:hAnsi="Arial" w:cs="Arial"/>
          <w:lang w:val="es-ES"/>
        </w:rPr>
        <w:t>conocimientos técnicos y profe</w:t>
      </w:r>
      <w:r w:rsidR="00A64B23" w:rsidRPr="00330F6F">
        <w:rPr>
          <w:rFonts w:ascii="Arial" w:hAnsi="Arial" w:cs="Arial"/>
          <w:lang w:val="es-ES"/>
        </w:rPr>
        <w:t>sional</w:t>
      </w:r>
      <w:r w:rsidR="00D11344" w:rsidRPr="00330F6F">
        <w:rPr>
          <w:rFonts w:ascii="Arial" w:hAnsi="Arial" w:cs="Arial"/>
          <w:lang w:val="es-ES"/>
        </w:rPr>
        <w:t>es, su experiencia en materia de seguros y herramientas para el manejo del personal a su cargo.</w:t>
      </w:r>
    </w:p>
    <w:p w14:paraId="2B05790A" w14:textId="77777777" w:rsidR="00A64B23" w:rsidRPr="00330F6F" w:rsidRDefault="00A64B23" w:rsidP="00A64B23">
      <w:pPr>
        <w:jc w:val="both"/>
        <w:rPr>
          <w:rFonts w:ascii="Arial" w:hAnsi="Arial" w:cs="Arial"/>
          <w:lang w:val="es-ES"/>
        </w:rPr>
      </w:pPr>
    </w:p>
    <w:p w14:paraId="0C0136DF" w14:textId="77777777" w:rsidR="005D1315" w:rsidRPr="00330F6F" w:rsidRDefault="00E77D9A" w:rsidP="00E77D9A">
      <w:pPr>
        <w:ind w:left="705" w:hanging="345"/>
        <w:jc w:val="both"/>
        <w:rPr>
          <w:rFonts w:ascii="Arial" w:hAnsi="Arial" w:cs="Arial"/>
          <w:lang w:val="es-ES"/>
        </w:rPr>
      </w:pPr>
      <w:r w:rsidRPr="00330F6F">
        <w:rPr>
          <w:rFonts w:ascii="Arial" w:hAnsi="Arial" w:cs="Arial"/>
          <w:lang w:val="es-ES"/>
        </w:rPr>
        <w:t>-</w:t>
      </w:r>
      <w:r w:rsidRPr="00330F6F">
        <w:rPr>
          <w:rFonts w:ascii="Arial" w:hAnsi="Arial" w:cs="Arial"/>
          <w:lang w:val="es-ES"/>
        </w:rPr>
        <w:tab/>
      </w:r>
      <w:r w:rsidR="005D1315" w:rsidRPr="00330F6F">
        <w:rPr>
          <w:rFonts w:ascii="Arial" w:hAnsi="Arial" w:cs="Arial"/>
          <w:lang w:val="es-ES"/>
        </w:rPr>
        <w:t>Asesora</w:t>
      </w:r>
      <w:r w:rsidR="00C42C15" w:rsidRPr="00330F6F">
        <w:rPr>
          <w:rFonts w:ascii="Arial" w:hAnsi="Arial" w:cs="Arial"/>
          <w:lang w:val="es-ES"/>
        </w:rPr>
        <w:t>miento de las</w:t>
      </w:r>
      <w:r w:rsidR="005D1315" w:rsidRPr="00330F6F">
        <w:rPr>
          <w:rFonts w:ascii="Arial" w:hAnsi="Arial" w:cs="Arial"/>
          <w:lang w:val="es-ES"/>
        </w:rPr>
        <w:t xml:space="preserve"> autoridades superiores en el análisis y resolución de asuntos relacionados con el área operativa o técnica según le corresponda, con el fin de garantizar la eficiencia y eficacia de los trámites y un excelente servicio al cliente.</w:t>
      </w:r>
    </w:p>
    <w:p w14:paraId="25A2D25E" w14:textId="77777777" w:rsidR="005D1315" w:rsidRPr="00330F6F" w:rsidRDefault="005D1315" w:rsidP="005D1315">
      <w:pPr>
        <w:ind w:left="360"/>
        <w:jc w:val="both"/>
        <w:rPr>
          <w:rFonts w:ascii="Arial" w:hAnsi="Arial" w:cs="Arial"/>
          <w:lang w:val="es-ES"/>
        </w:rPr>
      </w:pPr>
    </w:p>
    <w:p w14:paraId="726D3351" w14:textId="77777777" w:rsidR="005D1315" w:rsidRPr="00330F6F" w:rsidRDefault="00E77D9A" w:rsidP="00E77D9A">
      <w:pPr>
        <w:ind w:left="705" w:hanging="345"/>
        <w:jc w:val="both"/>
        <w:rPr>
          <w:rFonts w:ascii="Arial" w:hAnsi="Arial" w:cs="Arial"/>
          <w:lang w:val="es-ES"/>
        </w:rPr>
      </w:pPr>
      <w:r w:rsidRPr="00330F6F">
        <w:rPr>
          <w:rFonts w:ascii="Arial" w:hAnsi="Arial" w:cs="Arial"/>
          <w:lang w:val="es-ES"/>
        </w:rPr>
        <w:t>-</w:t>
      </w:r>
      <w:r w:rsidRPr="00330F6F">
        <w:rPr>
          <w:rFonts w:ascii="Arial" w:hAnsi="Arial" w:cs="Arial"/>
          <w:lang w:val="es-ES"/>
        </w:rPr>
        <w:tab/>
      </w:r>
      <w:r w:rsidR="005D1315" w:rsidRPr="00330F6F">
        <w:rPr>
          <w:rFonts w:ascii="Arial" w:hAnsi="Arial" w:cs="Arial"/>
          <w:lang w:val="es-ES"/>
        </w:rPr>
        <w:t>Revis</w:t>
      </w:r>
      <w:r w:rsidR="00C42C15" w:rsidRPr="00330F6F">
        <w:rPr>
          <w:rFonts w:ascii="Arial" w:hAnsi="Arial" w:cs="Arial"/>
          <w:lang w:val="es-ES"/>
        </w:rPr>
        <w:t>ión de</w:t>
      </w:r>
      <w:r w:rsidR="005D1315" w:rsidRPr="00330F6F">
        <w:rPr>
          <w:rFonts w:ascii="Arial" w:hAnsi="Arial" w:cs="Arial"/>
          <w:lang w:val="es-ES"/>
        </w:rPr>
        <w:t xml:space="preserve"> documentos y trámites de todas las líneas de seguros realizados por el personal de </w:t>
      </w:r>
      <w:smartTag w:uri="urn:schemas-microsoft-com:office:smarttags" w:element="PersonName">
        <w:smartTagPr>
          <w:attr w:name="ProductID" w:val="la Unidad"/>
        </w:smartTagPr>
        <w:r w:rsidR="005D1315" w:rsidRPr="00330F6F">
          <w:rPr>
            <w:rFonts w:ascii="Arial" w:hAnsi="Arial" w:cs="Arial"/>
            <w:lang w:val="es-ES"/>
          </w:rPr>
          <w:t>la Unidad</w:t>
        </w:r>
      </w:smartTag>
      <w:r w:rsidR="005D1315" w:rsidRPr="00330F6F">
        <w:rPr>
          <w:rFonts w:ascii="Arial" w:hAnsi="Arial" w:cs="Arial"/>
          <w:lang w:val="es-ES"/>
        </w:rPr>
        <w:t xml:space="preserve"> o proceso a cargo, con el fin de asegurar la confiabilidad y exactitud de la información.</w:t>
      </w:r>
    </w:p>
    <w:p w14:paraId="62569C17" w14:textId="77777777" w:rsidR="005D1315" w:rsidRPr="00330F6F" w:rsidRDefault="005D1315" w:rsidP="005D1315">
      <w:pPr>
        <w:jc w:val="both"/>
        <w:rPr>
          <w:rFonts w:ascii="Arial" w:hAnsi="Arial" w:cs="Arial"/>
          <w:lang w:val="es-ES"/>
        </w:rPr>
      </w:pPr>
    </w:p>
    <w:p w14:paraId="2FAF0D53" w14:textId="77777777" w:rsidR="005D1315" w:rsidRPr="00330F6F" w:rsidRDefault="00E77D9A" w:rsidP="00E77D9A">
      <w:pPr>
        <w:ind w:left="705" w:hanging="345"/>
        <w:jc w:val="both"/>
        <w:rPr>
          <w:rFonts w:ascii="Arial" w:hAnsi="Arial" w:cs="Arial"/>
          <w:lang w:val="es-ES"/>
        </w:rPr>
      </w:pPr>
      <w:r w:rsidRPr="00330F6F">
        <w:rPr>
          <w:rFonts w:ascii="Arial" w:hAnsi="Arial" w:cs="Arial"/>
          <w:lang w:val="es-ES"/>
        </w:rPr>
        <w:t>-</w:t>
      </w:r>
      <w:r w:rsidRPr="00330F6F">
        <w:rPr>
          <w:rFonts w:ascii="Arial" w:hAnsi="Arial" w:cs="Arial"/>
          <w:lang w:val="es-ES"/>
        </w:rPr>
        <w:tab/>
      </w:r>
      <w:r w:rsidR="005D1315" w:rsidRPr="00330F6F">
        <w:rPr>
          <w:rFonts w:ascii="Arial" w:hAnsi="Arial" w:cs="Arial"/>
          <w:lang w:val="es-ES"/>
        </w:rPr>
        <w:t>Elabora</w:t>
      </w:r>
      <w:r w:rsidR="00C42C15" w:rsidRPr="00330F6F">
        <w:rPr>
          <w:rFonts w:ascii="Arial" w:hAnsi="Arial" w:cs="Arial"/>
          <w:lang w:val="es-ES"/>
        </w:rPr>
        <w:t>ción de</w:t>
      </w:r>
      <w:r w:rsidR="005D1315" w:rsidRPr="00330F6F">
        <w:rPr>
          <w:rFonts w:ascii="Arial" w:hAnsi="Arial" w:cs="Arial"/>
          <w:lang w:val="es-ES"/>
        </w:rPr>
        <w:t xml:space="preserve"> informes técnicos </w:t>
      </w:r>
      <w:r w:rsidR="00991A53" w:rsidRPr="00330F6F">
        <w:rPr>
          <w:rFonts w:ascii="Arial" w:hAnsi="Arial" w:cs="Arial"/>
          <w:lang w:val="es-ES"/>
        </w:rPr>
        <w:t xml:space="preserve">y profesionales </w:t>
      </w:r>
      <w:r w:rsidR="005D1315" w:rsidRPr="00330F6F">
        <w:rPr>
          <w:rFonts w:ascii="Arial" w:hAnsi="Arial" w:cs="Arial"/>
          <w:lang w:val="es-ES"/>
        </w:rPr>
        <w:t>con base en la información existente, con el fin de proporcionar información confiable, recomendaciones y/o posibles soluciones.</w:t>
      </w:r>
    </w:p>
    <w:p w14:paraId="699F035D" w14:textId="77777777" w:rsidR="005D1315" w:rsidRPr="00330F6F" w:rsidRDefault="005D1315" w:rsidP="005D1315">
      <w:pPr>
        <w:jc w:val="both"/>
        <w:rPr>
          <w:rFonts w:ascii="Arial" w:hAnsi="Arial" w:cs="Arial"/>
          <w:lang w:val="es-ES"/>
        </w:rPr>
      </w:pPr>
    </w:p>
    <w:p w14:paraId="1450FB4D" w14:textId="77777777" w:rsidR="00A64B23" w:rsidRPr="00330F6F" w:rsidRDefault="00E77D9A" w:rsidP="00E77D9A">
      <w:pPr>
        <w:ind w:left="705" w:hanging="345"/>
        <w:jc w:val="both"/>
        <w:rPr>
          <w:rFonts w:ascii="Arial" w:hAnsi="Arial" w:cs="Arial"/>
          <w:lang w:val="es-ES"/>
        </w:rPr>
      </w:pPr>
      <w:r w:rsidRPr="00330F6F">
        <w:rPr>
          <w:rFonts w:ascii="Arial" w:hAnsi="Arial" w:cs="Arial"/>
          <w:lang w:val="es-ES"/>
        </w:rPr>
        <w:t>-</w:t>
      </w:r>
      <w:r w:rsidRPr="00330F6F">
        <w:rPr>
          <w:rFonts w:ascii="Arial" w:hAnsi="Arial" w:cs="Arial"/>
          <w:lang w:val="es-ES"/>
        </w:rPr>
        <w:tab/>
      </w:r>
      <w:r w:rsidR="00C42C15" w:rsidRPr="00330F6F">
        <w:rPr>
          <w:rFonts w:ascii="Arial" w:hAnsi="Arial" w:cs="Arial"/>
          <w:lang w:val="es-ES"/>
        </w:rPr>
        <w:t>A</w:t>
      </w:r>
      <w:r w:rsidR="00A64B23" w:rsidRPr="00330F6F">
        <w:rPr>
          <w:rFonts w:ascii="Arial" w:hAnsi="Arial" w:cs="Arial"/>
          <w:lang w:val="es-ES"/>
        </w:rPr>
        <w:t xml:space="preserve">nálisis e implementación de proyectos de interés del INS </w:t>
      </w:r>
      <w:proofErr w:type="gramStart"/>
      <w:r w:rsidR="00A64B23" w:rsidRPr="00330F6F">
        <w:rPr>
          <w:rFonts w:ascii="Arial" w:hAnsi="Arial" w:cs="Arial"/>
          <w:lang w:val="es-ES"/>
        </w:rPr>
        <w:t>de acuerdo a</w:t>
      </w:r>
      <w:proofErr w:type="gramEnd"/>
      <w:r w:rsidR="00A64B23" w:rsidRPr="00330F6F">
        <w:rPr>
          <w:rFonts w:ascii="Arial" w:hAnsi="Arial" w:cs="Arial"/>
          <w:lang w:val="es-ES"/>
        </w:rPr>
        <w:t xml:space="preserve"> su línea de experticia, en pro del mejoramiento de la gestión organizacional y el alcance de sus metas.</w:t>
      </w:r>
    </w:p>
    <w:p w14:paraId="01C57DC3" w14:textId="1068F824" w:rsidR="00A64B23" w:rsidRPr="00330F6F" w:rsidRDefault="00A64B23" w:rsidP="00EC0D28">
      <w:pPr>
        <w:jc w:val="both"/>
        <w:rPr>
          <w:rFonts w:ascii="Arial" w:hAnsi="Arial" w:cs="Arial"/>
          <w:lang w:val="es-ES"/>
        </w:rPr>
      </w:pPr>
    </w:p>
    <w:p w14:paraId="10764B94" w14:textId="77777777" w:rsidR="005D1315" w:rsidRPr="00330F6F" w:rsidRDefault="00E77D9A" w:rsidP="00E77D9A">
      <w:pPr>
        <w:ind w:left="705" w:hanging="345"/>
        <w:jc w:val="both"/>
        <w:rPr>
          <w:rFonts w:ascii="Arial" w:hAnsi="Arial" w:cs="Arial"/>
          <w:lang w:val="es-ES"/>
        </w:rPr>
      </w:pPr>
      <w:r w:rsidRPr="00330F6F">
        <w:rPr>
          <w:rFonts w:ascii="Arial" w:hAnsi="Arial" w:cs="Arial"/>
          <w:lang w:val="es-ES"/>
        </w:rPr>
        <w:t>-</w:t>
      </w:r>
      <w:r w:rsidRPr="00330F6F">
        <w:rPr>
          <w:rFonts w:ascii="Arial" w:hAnsi="Arial" w:cs="Arial"/>
          <w:lang w:val="es-ES"/>
        </w:rPr>
        <w:tab/>
      </w:r>
      <w:r w:rsidR="005D1315" w:rsidRPr="00330F6F">
        <w:rPr>
          <w:rFonts w:ascii="Arial" w:hAnsi="Arial" w:cs="Arial"/>
          <w:lang w:val="es-ES"/>
        </w:rPr>
        <w:t>Asesora</w:t>
      </w:r>
      <w:r w:rsidR="00C42C15" w:rsidRPr="00330F6F">
        <w:rPr>
          <w:rFonts w:ascii="Arial" w:hAnsi="Arial" w:cs="Arial"/>
          <w:lang w:val="es-ES"/>
        </w:rPr>
        <w:t xml:space="preserve">miento </w:t>
      </w:r>
      <w:r w:rsidR="005D1315" w:rsidRPr="00330F6F">
        <w:rPr>
          <w:rFonts w:ascii="Arial" w:hAnsi="Arial" w:cs="Arial"/>
          <w:lang w:val="es-ES"/>
        </w:rPr>
        <w:t>a entidades</w:t>
      </w:r>
      <w:r w:rsidR="00CE1B38" w:rsidRPr="00330F6F">
        <w:rPr>
          <w:rFonts w:ascii="Arial" w:hAnsi="Arial" w:cs="Arial"/>
          <w:lang w:val="es-ES"/>
        </w:rPr>
        <w:t>,</w:t>
      </w:r>
      <w:r w:rsidR="005D1315" w:rsidRPr="00330F6F">
        <w:rPr>
          <w:rFonts w:ascii="Arial" w:hAnsi="Arial" w:cs="Arial"/>
          <w:lang w:val="es-ES"/>
        </w:rPr>
        <w:t xml:space="preserve"> clientes internos y externos, con el fin de garantizar la eficiencia y eficacia de los trámites y un excelente servicio al cliente.</w:t>
      </w:r>
    </w:p>
    <w:p w14:paraId="253E26EA" w14:textId="77777777" w:rsidR="005D1315" w:rsidRPr="00330F6F" w:rsidRDefault="005D1315" w:rsidP="005D1315">
      <w:pPr>
        <w:jc w:val="both"/>
        <w:rPr>
          <w:rFonts w:ascii="Arial" w:hAnsi="Arial" w:cs="Arial"/>
          <w:lang w:val="es-ES"/>
        </w:rPr>
      </w:pPr>
    </w:p>
    <w:p w14:paraId="5C67A7B0" w14:textId="77777777" w:rsidR="005D1315" w:rsidRPr="00330F6F" w:rsidRDefault="00E77D9A" w:rsidP="00E77D9A">
      <w:pPr>
        <w:ind w:left="705" w:hanging="345"/>
        <w:jc w:val="both"/>
        <w:rPr>
          <w:rFonts w:ascii="Arial" w:hAnsi="Arial" w:cs="Arial"/>
          <w:lang w:val="es-ES"/>
        </w:rPr>
      </w:pPr>
      <w:r w:rsidRPr="00330F6F">
        <w:rPr>
          <w:rFonts w:ascii="Arial" w:hAnsi="Arial" w:cs="Arial"/>
          <w:lang w:val="es-ES"/>
        </w:rPr>
        <w:lastRenderedPageBreak/>
        <w:t>-</w:t>
      </w:r>
      <w:r w:rsidRPr="00330F6F">
        <w:rPr>
          <w:rFonts w:ascii="Arial" w:hAnsi="Arial" w:cs="Arial"/>
          <w:lang w:val="es-ES"/>
        </w:rPr>
        <w:tab/>
      </w:r>
      <w:r w:rsidR="00C42C15" w:rsidRPr="00330F6F">
        <w:rPr>
          <w:rFonts w:ascii="Arial" w:hAnsi="Arial" w:cs="Arial"/>
          <w:lang w:val="es-ES"/>
        </w:rPr>
        <w:t>E</w:t>
      </w:r>
      <w:r w:rsidR="005D1315" w:rsidRPr="00330F6F">
        <w:rPr>
          <w:rFonts w:ascii="Arial" w:hAnsi="Arial" w:cs="Arial"/>
          <w:lang w:val="es-ES"/>
        </w:rPr>
        <w:t>laboración y ejecución de los procedimientos, reglamentos, políticas y regulaciones relativas a labores sustantivas y de apoyo tanto en las Oficinas Centrales como en las Sedes, así como en materia de normas ISO y de mejoramiento continuo.</w:t>
      </w:r>
    </w:p>
    <w:p w14:paraId="0F98EC1F" w14:textId="77777777" w:rsidR="005D1315" w:rsidRPr="00330F6F" w:rsidRDefault="005D1315" w:rsidP="005D1315">
      <w:pPr>
        <w:jc w:val="both"/>
        <w:rPr>
          <w:rFonts w:ascii="Arial" w:hAnsi="Arial" w:cs="Arial"/>
          <w:lang w:val="es-ES"/>
        </w:rPr>
      </w:pPr>
    </w:p>
    <w:p w14:paraId="78A72B4A" w14:textId="77777777" w:rsidR="005D1315" w:rsidRPr="00330F6F" w:rsidRDefault="00E77D9A" w:rsidP="00E77D9A">
      <w:pPr>
        <w:ind w:left="705" w:hanging="345"/>
        <w:jc w:val="both"/>
        <w:rPr>
          <w:rFonts w:ascii="Arial" w:hAnsi="Arial" w:cs="Arial"/>
          <w:lang w:val="es-ES"/>
        </w:rPr>
      </w:pPr>
      <w:r w:rsidRPr="00330F6F">
        <w:rPr>
          <w:rFonts w:ascii="Arial" w:hAnsi="Arial" w:cs="Arial"/>
          <w:lang w:val="es-ES"/>
        </w:rPr>
        <w:t>-</w:t>
      </w:r>
      <w:r w:rsidRPr="00330F6F">
        <w:rPr>
          <w:rFonts w:ascii="Arial" w:hAnsi="Arial" w:cs="Arial"/>
          <w:lang w:val="es-ES"/>
        </w:rPr>
        <w:tab/>
      </w:r>
      <w:r w:rsidR="005D1315" w:rsidRPr="00330F6F">
        <w:rPr>
          <w:rFonts w:ascii="Arial" w:hAnsi="Arial" w:cs="Arial"/>
          <w:lang w:val="es-ES"/>
        </w:rPr>
        <w:t>Estima y diseña modelos de rentabilidad esperada con base en supuestos de ventas, mortalidad, rentabilidad, caducidad del producto en pro del mejoramiento de la gestión de la empresa y el alcance de sus metas.</w:t>
      </w:r>
    </w:p>
    <w:p w14:paraId="4034A168" w14:textId="77777777" w:rsidR="005D1315" w:rsidRPr="00330F6F" w:rsidRDefault="005D1315" w:rsidP="005D1315">
      <w:pPr>
        <w:jc w:val="both"/>
        <w:rPr>
          <w:rFonts w:ascii="Arial" w:hAnsi="Arial" w:cs="Arial"/>
          <w:lang w:val="es-ES"/>
        </w:rPr>
      </w:pPr>
    </w:p>
    <w:p w14:paraId="3E20DF6F" w14:textId="77777777" w:rsidR="005D1315" w:rsidRPr="00330F6F" w:rsidRDefault="00E77D9A" w:rsidP="00E77D9A">
      <w:pPr>
        <w:ind w:left="705" w:hanging="345"/>
        <w:jc w:val="both"/>
        <w:rPr>
          <w:rFonts w:ascii="Arial" w:hAnsi="Arial" w:cs="Arial"/>
          <w:lang w:val="es-ES"/>
        </w:rPr>
      </w:pPr>
      <w:r w:rsidRPr="00330F6F">
        <w:rPr>
          <w:rFonts w:ascii="Arial" w:hAnsi="Arial" w:cs="Arial"/>
          <w:lang w:val="es-ES"/>
        </w:rPr>
        <w:t>-</w:t>
      </w:r>
      <w:r w:rsidRPr="00330F6F">
        <w:rPr>
          <w:rFonts w:ascii="Arial" w:hAnsi="Arial" w:cs="Arial"/>
          <w:lang w:val="es-ES"/>
        </w:rPr>
        <w:tab/>
      </w:r>
      <w:r w:rsidR="005D1315" w:rsidRPr="00330F6F">
        <w:rPr>
          <w:rFonts w:ascii="Arial" w:hAnsi="Arial" w:cs="Arial"/>
          <w:lang w:val="es-ES"/>
        </w:rPr>
        <w:t>At</w:t>
      </w:r>
      <w:r w:rsidR="00C42C15" w:rsidRPr="00330F6F">
        <w:rPr>
          <w:rFonts w:ascii="Arial" w:hAnsi="Arial" w:cs="Arial"/>
          <w:lang w:val="es-ES"/>
        </w:rPr>
        <w:t>ención de</w:t>
      </w:r>
      <w:r w:rsidR="005D1315" w:rsidRPr="00330F6F">
        <w:rPr>
          <w:rFonts w:ascii="Arial" w:hAnsi="Arial" w:cs="Arial"/>
          <w:lang w:val="es-ES"/>
        </w:rPr>
        <w:t xml:space="preserve"> necesidades de información de entidades externas que regulan el INS, de manera oportuna y eficaz.</w:t>
      </w:r>
    </w:p>
    <w:p w14:paraId="0E287833" w14:textId="77777777" w:rsidR="005D1315" w:rsidRPr="00330F6F" w:rsidRDefault="005D1315" w:rsidP="005D1315">
      <w:pPr>
        <w:jc w:val="both"/>
        <w:rPr>
          <w:rFonts w:ascii="Arial" w:hAnsi="Arial" w:cs="Arial"/>
          <w:lang w:val="es-ES"/>
        </w:rPr>
      </w:pPr>
    </w:p>
    <w:p w14:paraId="4197EBF5" w14:textId="77777777" w:rsidR="005D1315" w:rsidRPr="00330F6F" w:rsidRDefault="00E77D9A" w:rsidP="00E77D9A">
      <w:pPr>
        <w:ind w:left="705" w:hanging="345"/>
        <w:jc w:val="both"/>
        <w:rPr>
          <w:rFonts w:ascii="Arial" w:hAnsi="Arial" w:cs="Arial"/>
          <w:lang w:val="es-ES"/>
        </w:rPr>
      </w:pPr>
      <w:r w:rsidRPr="00330F6F">
        <w:rPr>
          <w:rFonts w:ascii="Arial" w:hAnsi="Arial" w:cs="Arial"/>
          <w:lang w:val="es-ES"/>
        </w:rPr>
        <w:t>-</w:t>
      </w:r>
      <w:r w:rsidRPr="00330F6F">
        <w:rPr>
          <w:rFonts w:ascii="Arial" w:hAnsi="Arial" w:cs="Arial"/>
          <w:lang w:val="es-ES"/>
        </w:rPr>
        <w:tab/>
      </w:r>
      <w:r w:rsidR="005D1315" w:rsidRPr="00330F6F">
        <w:rPr>
          <w:rFonts w:ascii="Arial" w:hAnsi="Arial" w:cs="Arial"/>
          <w:lang w:val="es-ES"/>
        </w:rPr>
        <w:t>Colabora</w:t>
      </w:r>
      <w:r w:rsidR="00C42C15" w:rsidRPr="00330F6F">
        <w:rPr>
          <w:rFonts w:ascii="Arial" w:hAnsi="Arial" w:cs="Arial"/>
          <w:lang w:val="es-ES"/>
        </w:rPr>
        <w:t xml:space="preserve">ción </w:t>
      </w:r>
      <w:r w:rsidR="005D1315" w:rsidRPr="00330F6F">
        <w:rPr>
          <w:rFonts w:ascii="Arial" w:hAnsi="Arial" w:cs="Arial"/>
          <w:lang w:val="es-ES"/>
        </w:rPr>
        <w:t xml:space="preserve">en análisis de casos de subrogación </w:t>
      </w:r>
      <w:proofErr w:type="gramStart"/>
      <w:r w:rsidR="005D1315" w:rsidRPr="00330F6F">
        <w:rPr>
          <w:rFonts w:ascii="Arial" w:hAnsi="Arial" w:cs="Arial"/>
          <w:lang w:val="es-ES"/>
        </w:rPr>
        <w:t>de acuerdo a</w:t>
      </w:r>
      <w:proofErr w:type="gramEnd"/>
      <w:r w:rsidR="005D1315" w:rsidRPr="00330F6F">
        <w:rPr>
          <w:rFonts w:ascii="Arial" w:hAnsi="Arial" w:cs="Arial"/>
          <w:lang w:val="es-ES"/>
        </w:rPr>
        <w:t xml:space="preserve"> los documentos judiciales referidos en cada caso particular, con el fin de garantizar la eficiencia y eficacia de los trámites y un alto nivel de calidad en el servicio al cliente.</w:t>
      </w:r>
    </w:p>
    <w:p w14:paraId="7C43EF04" w14:textId="77777777" w:rsidR="005D1315" w:rsidRPr="00330F6F" w:rsidRDefault="005D1315" w:rsidP="005D1315">
      <w:pPr>
        <w:ind w:left="360"/>
        <w:jc w:val="both"/>
        <w:rPr>
          <w:rFonts w:ascii="Arial" w:hAnsi="Arial" w:cs="Arial"/>
          <w:lang w:val="es-ES"/>
        </w:rPr>
      </w:pPr>
    </w:p>
    <w:p w14:paraId="55356490" w14:textId="0D6353CD" w:rsidR="005D1315" w:rsidRDefault="00E77D9A" w:rsidP="00E77D9A">
      <w:pPr>
        <w:ind w:left="705" w:hanging="345"/>
        <w:jc w:val="both"/>
        <w:rPr>
          <w:rFonts w:ascii="Arial" w:hAnsi="Arial" w:cs="Arial"/>
          <w:lang w:val="es-ES"/>
        </w:rPr>
      </w:pPr>
      <w:r w:rsidRPr="00330F6F">
        <w:rPr>
          <w:rFonts w:ascii="Arial" w:hAnsi="Arial" w:cs="Arial"/>
          <w:lang w:val="es-ES"/>
        </w:rPr>
        <w:t>-</w:t>
      </w:r>
      <w:r w:rsidRPr="00330F6F">
        <w:rPr>
          <w:rFonts w:ascii="Arial" w:hAnsi="Arial" w:cs="Arial"/>
          <w:lang w:val="es-ES"/>
        </w:rPr>
        <w:tab/>
      </w:r>
      <w:r w:rsidR="005D1315" w:rsidRPr="00330F6F">
        <w:rPr>
          <w:rFonts w:ascii="Arial" w:hAnsi="Arial" w:cs="Arial"/>
          <w:lang w:val="es-ES"/>
        </w:rPr>
        <w:t>Eval</w:t>
      </w:r>
      <w:r w:rsidR="00C42C15" w:rsidRPr="00330F6F">
        <w:rPr>
          <w:rFonts w:ascii="Arial" w:hAnsi="Arial" w:cs="Arial"/>
          <w:lang w:val="es-ES"/>
        </w:rPr>
        <w:t xml:space="preserve">uación de </w:t>
      </w:r>
      <w:r w:rsidR="005D1315" w:rsidRPr="00330F6F">
        <w:rPr>
          <w:rFonts w:ascii="Arial" w:hAnsi="Arial" w:cs="Arial"/>
          <w:lang w:val="es-ES"/>
        </w:rPr>
        <w:t>estrategias y procedimientos utilizados en los procesos a su cargo, para determinar oportunidades de mejora y emitir recomendaciones con el propósito de asegurar la orientación al cumplimiento de objetivos departamentales, la calidad eficiencia y eficacia del trabajo.</w:t>
      </w:r>
    </w:p>
    <w:p w14:paraId="3692987E" w14:textId="30F0FC61" w:rsidR="00937899" w:rsidRDefault="00937899" w:rsidP="00E77D9A">
      <w:pPr>
        <w:ind w:left="705" w:hanging="345"/>
        <w:jc w:val="both"/>
        <w:rPr>
          <w:rFonts w:ascii="Arial" w:hAnsi="Arial" w:cs="Arial"/>
          <w:lang w:val="es-ES"/>
        </w:rPr>
      </w:pPr>
    </w:p>
    <w:p w14:paraId="60302159" w14:textId="77777777" w:rsidR="00937899" w:rsidRPr="00833EEC" w:rsidRDefault="00937899" w:rsidP="00937899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Hlk22029043"/>
      <w:r w:rsidRPr="00833EEC">
        <w:rPr>
          <w:rFonts w:ascii="Arial" w:hAnsi="Arial" w:cs="Arial"/>
          <w:color w:val="000000"/>
          <w:sz w:val="24"/>
          <w:szCs w:val="24"/>
        </w:rPr>
        <w:t>Velar por el cumplimiento de los indicadores de apetito de riesgo establecidos para las áreas a su cargo, así como las responsabilidades estipuladas en la Política de Gestión Integral de Riesgos y demás normativa vigente.</w:t>
      </w:r>
    </w:p>
    <w:p w14:paraId="317C4D64" w14:textId="77777777" w:rsidR="00937899" w:rsidRDefault="00937899" w:rsidP="0093789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80EF094" w14:textId="03FAD023" w:rsidR="00937899" w:rsidRPr="00330F6F" w:rsidRDefault="00937899" w:rsidP="00937899">
      <w:pPr>
        <w:numPr>
          <w:ilvl w:val="0"/>
          <w:numId w:val="38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</w:rPr>
        <w:t>Formular, delegar y supervisar el cumplimiento de las gestiones de control interno de la dependencia a su cargo, así como el cumplimiento de las recomendaciones y acciones correctivas resultantes de las evaluaciones de Control Interno y de las Auditorías realizadas.</w:t>
      </w:r>
      <w:bookmarkEnd w:id="0"/>
    </w:p>
    <w:p w14:paraId="7C5FC8BE" w14:textId="77777777" w:rsidR="007B3370" w:rsidRPr="00330F6F" w:rsidRDefault="007B3370" w:rsidP="007B3370">
      <w:pPr>
        <w:jc w:val="both"/>
        <w:rPr>
          <w:rFonts w:ascii="Arial" w:hAnsi="Arial" w:cs="Arial"/>
          <w:lang w:val="es-ES"/>
        </w:rPr>
      </w:pPr>
    </w:p>
    <w:p w14:paraId="01A51877" w14:textId="77777777" w:rsidR="007B3370" w:rsidRPr="00330F6F" w:rsidRDefault="00E77D9A" w:rsidP="00E77D9A">
      <w:pPr>
        <w:ind w:left="360"/>
        <w:jc w:val="both"/>
        <w:rPr>
          <w:rFonts w:ascii="Arial" w:hAnsi="Arial" w:cs="Arial"/>
        </w:rPr>
      </w:pPr>
      <w:r w:rsidRPr="00330F6F">
        <w:rPr>
          <w:rFonts w:ascii="Arial" w:hAnsi="Arial" w:cs="Arial"/>
        </w:rPr>
        <w:t>-</w:t>
      </w:r>
      <w:r w:rsidRPr="00330F6F">
        <w:rPr>
          <w:rFonts w:ascii="Arial" w:hAnsi="Arial" w:cs="Arial"/>
        </w:rPr>
        <w:tab/>
      </w:r>
      <w:r w:rsidR="007B3370" w:rsidRPr="00330F6F">
        <w:rPr>
          <w:rFonts w:ascii="Arial" w:hAnsi="Arial" w:cs="Arial"/>
        </w:rPr>
        <w:t>Realiza otr</w:t>
      </w:r>
      <w:r w:rsidRPr="00330F6F">
        <w:rPr>
          <w:rFonts w:ascii="Arial" w:hAnsi="Arial" w:cs="Arial"/>
        </w:rPr>
        <w:t xml:space="preserve">os procesos </w:t>
      </w:r>
      <w:r w:rsidR="007B3370" w:rsidRPr="00330F6F">
        <w:rPr>
          <w:rFonts w:ascii="Arial" w:hAnsi="Arial" w:cs="Arial"/>
        </w:rPr>
        <w:t>afines al cargo.</w:t>
      </w:r>
    </w:p>
    <w:p w14:paraId="35A82F06" w14:textId="77777777" w:rsidR="003D5641" w:rsidRPr="00330F6F" w:rsidRDefault="003D5641" w:rsidP="007D1DE6">
      <w:pPr>
        <w:jc w:val="both"/>
        <w:rPr>
          <w:rFonts w:ascii="Arial" w:hAnsi="Arial" w:cs="Arial"/>
        </w:rPr>
      </w:pPr>
    </w:p>
    <w:p w14:paraId="1020CFF3" w14:textId="77777777" w:rsidR="003E2F29" w:rsidRPr="00330F6F" w:rsidRDefault="003E2F29" w:rsidP="007D1DE6">
      <w:pPr>
        <w:jc w:val="both"/>
        <w:rPr>
          <w:rFonts w:ascii="Arial" w:hAnsi="Arial" w:cs="Arial"/>
        </w:rPr>
      </w:pPr>
    </w:p>
    <w:p w14:paraId="55D66941" w14:textId="77777777" w:rsidR="004D1A29" w:rsidRPr="00330F6F" w:rsidRDefault="004D1A29" w:rsidP="004D1A29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330F6F">
        <w:rPr>
          <w:rFonts w:ascii="Arial" w:hAnsi="Arial" w:cs="Arial"/>
          <w:b/>
          <w:color w:val="000000"/>
        </w:rPr>
        <w:t>REQUISITOS</w:t>
      </w:r>
    </w:p>
    <w:p w14:paraId="1D90C37F" w14:textId="77777777" w:rsidR="00706B68" w:rsidRPr="00330F6F" w:rsidRDefault="00706B68">
      <w:pPr>
        <w:rPr>
          <w:rFonts w:ascii="Arial" w:hAnsi="Arial" w:cs="Arial"/>
          <w:lang w:val="es-ES"/>
        </w:rPr>
      </w:pPr>
    </w:p>
    <w:p w14:paraId="55A8B3A8" w14:textId="77777777" w:rsidR="00757600" w:rsidRPr="00330F6F" w:rsidRDefault="00E77D9A" w:rsidP="00E77D9A">
      <w:pPr>
        <w:ind w:left="705" w:hanging="345"/>
        <w:jc w:val="both"/>
        <w:rPr>
          <w:rFonts w:ascii="Arial" w:hAnsi="Arial" w:cs="Arial"/>
        </w:rPr>
      </w:pPr>
      <w:r w:rsidRPr="00330F6F">
        <w:rPr>
          <w:rFonts w:ascii="Arial" w:hAnsi="Arial" w:cs="Arial"/>
        </w:rPr>
        <w:t>-</w:t>
      </w:r>
      <w:r w:rsidRPr="00330F6F">
        <w:rPr>
          <w:rFonts w:ascii="Arial" w:hAnsi="Arial" w:cs="Arial"/>
        </w:rPr>
        <w:tab/>
      </w:r>
      <w:r w:rsidR="000C40C1" w:rsidRPr="00330F6F">
        <w:rPr>
          <w:rFonts w:ascii="Arial" w:hAnsi="Arial" w:cs="Arial"/>
        </w:rPr>
        <w:t>Licenciatura</w:t>
      </w:r>
      <w:r w:rsidR="00757600" w:rsidRPr="00330F6F">
        <w:rPr>
          <w:rFonts w:ascii="Arial" w:hAnsi="Arial" w:cs="Arial"/>
        </w:rPr>
        <w:t xml:space="preserve"> en una carrera universitaria que lo faculte para el desempeño del puesto.</w:t>
      </w:r>
      <w:r w:rsidRPr="00330F6F">
        <w:rPr>
          <w:rFonts w:ascii="Arial" w:hAnsi="Arial" w:cs="Arial"/>
        </w:rPr>
        <w:t xml:space="preserve"> </w:t>
      </w:r>
      <w:r w:rsidRPr="00330F6F">
        <w:rPr>
          <w:rFonts w:ascii="Arial" w:hAnsi="Arial" w:cs="Arial"/>
          <w:b/>
        </w:rPr>
        <w:t>(</w:t>
      </w:r>
      <w:r w:rsidR="00757600" w:rsidRPr="00330F6F">
        <w:rPr>
          <w:rFonts w:ascii="Arial" w:hAnsi="Arial" w:cs="Arial"/>
          <w:b/>
        </w:rPr>
        <w:t>*</w:t>
      </w:r>
      <w:r w:rsidRPr="00330F6F">
        <w:rPr>
          <w:rFonts w:ascii="Arial" w:hAnsi="Arial" w:cs="Arial"/>
          <w:b/>
        </w:rPr>
        <w:t>)</w:t>
      </w:r>
    </w:p>
    <w:p w14:paraId="440109AD" w14:textId="77777777" w:rsidR="004D1A29" w:rsidRPr="00330F6F" w:rsidRDefault="00E77D9A" w:rsidP="00E77D9A">
      <w:pPr>
        <w:ind w:left="360"/>
        <w:jc w:val="both"/>
        <w:rPr>
          <w:rFonts w:ascii="Arial" w:hAnsi="Arial" w:cs="Arial"/>
        </w:rPr>
      </w:pPr>
      <w:r w:rsidRPr="00330F6F">
        <w:rPr>
          <w:rFonts w:ascii="Arial" w:hAnsi="Arial" w:cs="Arial"/>
        </w:rPr>
        <w:t>-</w:t>
      </w:r>
      <w:r w:rsidRPr="00330F6F">
        <w:rPr>
          <w:rFonts w:ascii="Arial" w:hAnsi="Arial" w:cs="Arial"/>
        </w:rPr>
        <w:tab/>
      </w:r>
      <w:r w:rsidR="004D1A29" w:rsidRPr="00330F6F">
        <w:rPr>
          <w:rFonts w:ascii="Arial" w:hAnsi="Arial" w:cs="Arial"/>
        </w:rPr>
        <w:t xml:space="preserve">Al menos </w:t>
      </w:r>
      <w:r w:rsidR="00124912" w:rsidRPr="00330F6F">
        <w:rPr>
          <w:rFonts w:ascii="Arial" w:hAnsi="Arial" w:cs="Arial"/>
        </w:rPr>
        <w:t>5</w:t>
      </w:r>
      <w:r w:rsidR="005D1315" w:rsidRPr="00330F6F">
        <w:rPr>
          <w:rFonts w:ascii="Arial" w:hAnsi="Arial" w:cs="Arial"/>
        </w:rPr>
        <w:t>6</w:t>
      </w:r>
      <w:r w:rsidR="004D1A29" w:rsidRPr="00330F6F">
        <w:rPr>
          <w:rFonts w:ascii="Arial" w:hAnsi="Arial" w:cs="Arial"/>
        </w:rPr>
        <w:t xml:space="preserve"> meses de experiencia en labores afines al cargo</w:t>
      </w:r>
      <w:r w:rsidR="00D40119" w:rsidRPr="00330F6F">
        <w:rPr>
          <w:rFonts w:ascii="Arial" w:hAnsi="Arial" w:cs="Arial"/>
        </w:rPr>
        <w:t>.</w:t>
      </w:r>
    </w:p>
    <w:p w14:paraId="76DCFCEC" w14:textId="77777777" w:rsidR="00C702D6" w:rsidRPr="00330F6F" w:rsidRDefault="00E77D9A" w:rsidP="00E77D9A">
      <w:pPr>
        <w:ind w:left="360"/>
        <w:jc w:val="both"/>
        <w:rPr>
          <w:rFonts w:ascii="Arial" w:hAnsi="Arial" w:cs="Arial"/>
        </w:rPr>
      </w:pPr>
      <w:r w:rsidRPr="00330F6F">
        <w:rPr>
          <w:rFonts w:ascii="Arial" w:hAnsi="Arial" w:cs="Arial"/>
        </w:rPr>
        <w:t>-</w:t>
      </w:r>
      <w:r w:rsidRPr="00330F6F">
        <w:rPr>
          <w:rFonts w:ascii="Arial" w:hAnsi="Arial" w:cs="Arial"/>
        </w:rPr>
        <w:tab/>
      </w:r>
      <w:r w:rsidR="00C702D6" w:rsidRPr="00330F6F">
        <w:rPr>
          <w:rFonts w:ascii="Arial" w:hAnsi="Arial" w:cs="Arial"/>
        </w:rPr>
        <w:t>Incorporado al colegio respectivo.</w:t>
      </w:r>
    </w:p>
    <w:p w14:paraId="16DFEA17" w14:textId="77777777" w:rsidR="00C702D6" w:rsidRPr="00330F6F" w:rsidRDefault="00E77D9A" w:rsidP="00E77D9A">
      <w:pPr>
        <w:ind w:left="705" w:hanging="345"/>
        <w:jc w:val="both"/>
        <w:rPr>
          <w:rFonts w:ascii="Arial" w:hAnsi="Arial" w:cs="Arial"/>
          <w:i/>
        </w:rPr>
      </w:pPr>
      <w:r w:rsidRPr="00330F6F">
        <w:rPr>
          <w:rFonts w:ascii="Arial" w:hAnsi="Arial" w:cs="Arial"/>
        </w:rPr>
        <w:t>-</w:t>
      </w:r>
      <w:r w:rsidRPr="00330F6F">
        <w:rPr>
          <w:rFonts w:ascii="Arial" w:hAnsi="Arial" w:cs="Arial"/>
        </w:rPr>
        <w:tab/>
      </w:r>
      <w:r w:rsidR="00C702D6" w:rsidRPr="00330F6F">
        <w:rPr>
          <w:rFonts w:ascii="Arial" w:hAnsi="Arial" w:cs="Arial"/>
        </w:rPr>
        <w:t xml:space="preserve">Manejo de aplicaciones de software en ambiente Windows </w:t>
      </w:r>
      <w:r w:rsidR="00A267B4" w:rsidRPr="00330F6F">
        <w:rPr>
          <w:rFonts w:ascii="Arial" w:hAnsi="Arial" w:cs="Arial"/>
          <w:i/>
        </w:rPr>
        <w:t>(Word,</w:t>
      </w:r>
      <w:r w:rsidR="00C702D6" w:rsidRPr="00330F6F">
        <w:rPr>
          <w:rFonts w:ascii="Arial" w:hAnsi="Arial" w:cs="Arial"/>
          <w:i/>
        </w:rPr>
        <w:t xml:space="preserve"> Excel</w:t>
      </w:r>
      <w:r w:rsidR="00A267B4" w:rsidRPr="00330F6F">
        <w:rPr>
          <w:rFonts w:ascii="Arial" w:hAnsi="Arial" w:cs="Arial"/>
          <w:i/>
        </w:rPr>
        <w:t xml:space="preserve"> y </w:t>
      </w:r>
      <w:proofErr w:type="spellStart"/>
      <w:r w:rsidR="00A267B4" w:rsidRPr="00330F6F">
        <w:rPr>
          <w:rFonts w:ascii="Arial" w:hAnsi="Arial" w:cs="Arial"/>
          <w:i/>
        </w:rPr>
        <w:t>Power</w:t>
      </w:r>
      <w:proofErr w:type="spellEnd"/>
      <w:r w:rsidR="00A267B4" w:rsidRPr="00330F6F">
        <w:rPr>
          <w:rFonts w:ascii="Arial" w:hAnsi="Arial" w:cs="Arial"/>
          <w:i/>
        </w:rPr>
        <w:t xml:space="preserve"> Point</w:t>
      </w:r>
      <w:r w:rsidR="00C702D6" w:rsidRPr="00330F6F">
        <w:rPr>
          <w:rFonts w:ascii="Arial" w:hAnsi="Arial" w:cs="Arial"/>
          <w:i/>
        </w:rPr>
        <w:t>)</w:t>
      </w:r>
    </w:p>
    <w:p w14:paraId="27242DAD" w14:textId="77777777" w:rsidR="00C702D6" w:rsidRPr="00330F6F" w:rsidRDefault="00E77D9A" w:rsidP="00E77D9A">
      <w:pPr>
        <w:ind w:left="360"/>
        <w:jc w:val="both"/>
        <w:rPr>
          <w:rFonts w:ascii="Arial" w:hAnsi="Arial" w:cs="Arial"/>
        </w:rPr>
      </w:pPr>
      <w:r w:rsidRPr="00330F6F">
        <w:rPr>
          <w:rFonts w:ascii="Arial" w:hAnsi="Arial" w:cs="Arial"/>
        </w:rPr>
        <w:t>-</w:t>
      </w:r>
      <w:r w:rsidRPr="00330F6F">
        <w:rPr>
          <w:rFonts w:ascii="Arial" w:hAnsi="Arial" w:cs="Arial"/>
        </w:rPr>
        <w:tab/>
      </w:r>
      <w:r w:rsidR="00C702D6" w:rsidRPr="00330F6F">
        <w:rPr>
          <w:rFonts w:ascii="Arial" w:hAnsi="Arial" w:cs="Arial"/>
        </w:rPr>
        <w:t>Licencia B1 al día.</w:t>
      </w:r>
    </w:p>
    <w:p w14:paraId="31F91DF7" w14:textId="77777777" w:rsidR="00E9702F" w:rsidRPr="00330F6F" w:rsidRDefault="00E77D9A" w:rsidP="00E77D9A">
      <w:pPr>
        <w:ind w:left="705" w:hanging="345"/>
        <w:jc w:val="both"/>
        <w:rPr>
          <w:rFonts w:ascii="Arial" w:hAnsi="Arial" w:cs="Arial"/>
        </w:rPr>
      </w:pPr>
      <w:r w:rsidRPr="00330F6F">
        <w:rPr>
          <w:rFonts w:ascii="Arial" w:hAnsi="Arial" w:cs="Arial"/>
        </w:rPr>
        <w:lastRenderedPageBreak/>
        <w:t>-</w:t>
      </w:r>
      <w:r w:rsidRPr="00330F6F">
        <w:rPr>
          <w:rFonts w:ascii="Arial" w:hAnsi="Arial" w:cs="Arial"/>
        </w:rPr>
        <w:tab/>
      </w:r>
      <w:r w:rsidR="00E9702F" w:rsidRPr="00330F6F">
        <w:rPr>
          <w:rFonts w:ascii="Arial" w:hAnsi="Arial" w:cs="Arial"/>
        </w:rPr>
        <w:t xml:space="preserve">Primer nivel de </w:t>
      </w:r>
      <w:smartTag w:uri="urn:schemas-microsoft-com:office:smarttags" w:element="PersonName">
        <w:smartTagPr>
          <w:attr w:name="ProductID" w:val="la Formaci￳n Espec￭fica"/>
        </w:smartTagPr>
        <w:r w:rsidR="00E9702F" w:rsidRPr="00330F6F">
          <w:rPr>
            <w:rFonts w:ascii="Arial" w:hAnsi="Arial" w:cs="Arial"/>
          </w:rPr>
          <w:t>la Formación Específica</w:t>
        </w:r>
      </w:smartTag>
      <w:r w:rsidR="00E9702F" w:rsidRPr="00330F6F">
        <w:rPr>
          <w:rFonts w:ascii="Arial" w:hAnsi="Arial" w:cs="Arial"/>
        </w:rPr>
        <w:t xml:space="preserve"> en Seguros o sus cursos equivalentes establecidos las Políticas de Reclutamiento y Selección vigentes de </w:t>
      </w:r>
      <w:smartTag w:uri="urn:schemas-microsoft-com:office:smarttags" w:element="PersonName">
        <w:smartTagPr>
          <w:attr w:name="ProductID" w:val="la Subdirecci￳n"/>
        </w:smartTagPr>
        <w:r w:rsidR="00E9702F" w:rsidRPr="00330F6F">
          <w:rPr>
            <w:rFonts w:ascii="Arial" w:hAnsi="Arial" w:cs="Arial"/>
          </w:rPr>
          <w:t>la Subdirección</w:t>
        </w:r>
      </w:smartTag>
      <w:r w:rsidR="00E9702F" w:rsidRPr="00330F6F">
        <w:rPr>
          <w:rFonts w:ascii="Arial" w:hAnsi="Arial" w:cs="Arial"/>
        </w:rPr>
        <w:t xml:space="preserve"> de Recursos Humanos.</w:t>
      </w:r>
    </w:p>
    <w:p w14:paraId="3CFF5796" w14:textId="77777777" w:rsidR="00E9702F" w:rsidRPr="00330F6F" w:rsidRDefault="00E77D9A" w:rsidP="00E77D9A">
      <w:pPr>
        <w:ind w:left="360"/>
        <w:jc w:val="both"/>
        <w:rPr>
          <w:rFonts w:ascii="Arial" w:hAnsi="Arial" w:cs="Arial"/>
        </w:rPr>
      </w:pPr>
      <w:r w:rsidRPr="00330F6F">
        <w:rPr>
          <w:rFonts w:ascii="Arial" w:hAnsi="Arial" w:cs="Arial"/>
        </w:rPr>
        <w:t>-</w:t>
      </w:r>
      <w:r w:rsidRPr="00330F6F">
        <w:rPr>
          <w:rFonts w:ascii="Arial" w:hAnsi="Arial" w:cs="Arial"/>
        </w:rPr>
        <w:tab/>
      </w:r>
      <w:r w:rsidR="00E9702F" w:rsidRPr="00330F6F">
        <w:rPr>
          <w:rFonts w:ascii="Arial" w:hAnsi="Arial" w:cs="Arial"/>
        </w:rPr>
        <w:t>Manejo de programas informáticos (SIFA, SIAS, SIMA).</w:t>
      </w:r>
    </w:p>
    <w:p w14:paraId="2ACFDA94" w14:textId="77777777" w:rsidR="00E9702F" w:rsidRPr="00330F6F" w:rsidRDefault="00E77D9A" w:rsidP="00E77D9A">
      <w:pPr>
        <w:ind w:left="360"/>
        <w:jc w:val="both"/>
        <w:rPr>
          <w:rFonts w:ascii="Arial" w:hAnsi="Arial" w:cs="Arial"/>
        </w:rPr>
      </w:pPr>
      <w:r w:rsidRPr="00330F6F">
        <w:rPr>
          <w:rFonts w:ascii="Arial" w:hAnsi="Arial" w:cs="Arial"/>
        </w:rPr>
        <w:t>-</w:t>
      </w:r>
      <w:r w:rsidRPr="00330F6F">
        <w:rPr>
          <w:rFonts w:ascii="Arial" w:hAnsi="Arial" w:cs="Arial"/>
        </w:rPr>
        <w:tab/>
      </w:r>
      <w:r w:rsidR="00E9702F" w:rsidRPr="00330F6F">
        <w:rPr>
          <w:rFonts w:ascii="Arial" w:hAnsi="Arial" w:cs="Arial"/>
        </w:rPr>
        <w:t>Ley General de Control Interno.</w:t>
      </w:r>
    </w:p>
    <w:p w14:paraId="03012561" w14:textId="77777777" w:rsidR="00E9702F" w:rsidRPr="00330F6F" w:rsidRDefault="00E9702F" w:rsidP="00E9702F">
      <w:pPr>
        <w:ind w:left="720"/>
        <w:rPr>
          <w:rFonts w:ascii="Arial" w:hAnsi="Arial" w:cs="Arial"/>
          <w:b/>
          <w:color w:val="000000"/>
        </w:rPr>
      </w:pPr>
    </w:p>
    <w:p w14:paraId="5E03A3E6" w14:textId="77777777" w:rsidR="00E9702F" w:rsidRPr="00330F6F" w:rsidRDefault="00E9702F" w:rsidP="00E9702F">
      <w:pPr>
        <w:ind w:left="720"/>
        <w:rPr>
          <w:rFonts w:ascii="Arial" w:hAnsi="Arial" w:cs="Arial"/>
          <w:b/>
          <w:color w:val="000000"/>
        </w:rPr>
      </w:pPr>
      <w:r w:rsidRPr="00330F6F">
        <w:rPr>
          <w:rFonts w:ascii="Arial" w:hAnsi="Arial" w:cs="Arial"/>
          <w:b/>
          <w:color w:val="000000"/>
        </w:rPr>
        <w:t>Deseable</w:t>
      </w:r>
    </w:p>
    <w:p w14:paraId="4CB38819" w14:textId="77777777" w:rsidR="00E77D9A" w:rsidRPr="00330F6F" w:rsidRDefault="00E77D9A" w:rsidP="00E9702F">
      <w:pPr>
        <w:ind w:left="720"/>
        <w:rPr>
          <w:rFonts w:ascii="Arial" w:hAnsi="Arial" w:cs="Arial"/>
          <w:b/>
          <w:color w:val="000000"/>
        </w:rPr>
      </w:pPr>
    </w:p>
    <w:p w14:paraId="1E78F3E3" w14:textId="77777777" w:rsidR="00E9702F" w:rsidRPr="00330F6F" w:rsidRDefault="00E77D9A" w:rsidP="00E77D9A">
      <w:pPr>
        <w:ind w:left="360"/>
        <w:jc w:val="both"/>
        <w:rPr>
          <w:rFonts w:ascii="Arial" w:hAnsi="Arial" w:cs="Arial"/>
        </w:rPr>
      </w:pPr>
      <w:r w:rsidRPr="00330F6F">
        <w:rPr>
          <w:rFonts w:ascii="Arial" w:hAnsi="Arial" w:cs="Arial"/>
        </w:rPr>
        <w:t>-</w:t>
      </w:r>
      <w:r w:rsidRPr="00330F6F">
        <w:rPr>
          <w:rFonts w:ascii="Arial" w:hAnsi="Arial" w:cs="Arial"/>
        </w:rPr>
        <w:tab/>
      </w:r>
      <w:r w:rsidR="00E9702F" w:rsidRPr="00330F6F">
        <w:rPr>
          <w:rFonts w:ascii="Arial" w:hAnsi="Arial" w:cs="Arial"/>
        </w:rPr>
        <w:t>Ley de Administración Pública.</w:t>
      </w:r>
    </w:p>
    <w:p w14:paraId="213105E9" w14:textId="77777777" w:rsidR="00E9702F" w:rsidRPr="00330F6F" w:rsidRDefault="00E77D9A" w:rsidP="00E77D9A">
      <w:pPr>
        <w:ind w:firstLine="360"/>
        <w:jc w:val="both"/>
        <w:rPr>
          <w:rFonts w:ascii="Arial" w:hAnsi="Arial" w:cs="Arial"/>
        </w:rPr>
      </w:pPr>
      <w:r w:rsidRPr="00330F6F">
        <w:rPr>
          <w:rFonts w:ascii="Arial" w:hAnsi="Arial" w:cs="Arial"/>
        </w:rPr>
        <w:t>-</w:t>
      </w:r>
      <w:r w:rsidRPr="00330F6F">
        <w:rPr>
          <w:rFonts w:ascii="Arial" w:hAnsi="Arial" w:cs="Arial"/>
        </w:rPr>
        <w:tab/>
      </w:r>
      <w:r w:rsidR="00E9702F" w:rsidRPr="00330F6F">
        <w:rPr>
          <w:rFonts w:ascii="Arial" w:hAnsi="Arial" w:cs="Arial"/>
        </w:rPr>
        <w:t>Ley de Administración Financiera.</w:t>
      </w:r>
    </w:p>
    <w:p w14:paraId="70BC8931" w14:textId="77777777" w:rsidR="00E9702F" w:rsidRPr="00330F6F" w:rsidRDefault="00E9702F" w:rsidP="00E77D9A">
      <w:pPr>
        <w:ind w:firstLine="360"/>
        <w:jc w:val="both"/>
        <w:rPr>
          <w:rFonts w:ascii="Arial" w:hAnsi="Arial" w:cs="Arial"/>
        </w:rPr>
      </w:pPr>
    </w:p>
    <w:p w14:paraId="62AAA150" w14:textId="77777777" w:rsidR="004D1A29" w:rsidRPr="00330F6F" w:rsidRDefault="007F6AF5" w:rsidP="004D1A29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330F6F">
        <w:rPr>
          <w:rFonts w:ascii="Arial" w:hAnsi="Arial" w:cs="Arial"/>
          <w:b/>
          <w:color w:val="000000"/>
        </w:rPr>
        <w:t>COMPETENCIAS</w:t>
      </w:r>
    </w:p>
    <w:p w14:paraId="46FB6582" w14:textId="77777777" w:rsidR="004D1A29" w:rsidRPr="00330F6F" w:rsidRDefault="004D1A29">
      <w:pPr>
        <w:rPr>
          <w:rFonts w:ascii="Arial" w:hAnsi="Arial" w:cs="Arial"/>
          <w:lang w:val="es-ES"/>
        </w:rPr>
      </w:pPr>
    </w:p>
    <w:tbl>
      <w:tblPr>
        <w:tblW w:w="9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500"/>
        <w:gridCol w:w="5140"/>
        <w:gridCol w:w="860"/>
      </w:tblGrid>
      <w:tr w:rsidR="00557471" w:rsidRPr="00BE5EC4" w14:paraId="498A90BE" w14:textId="77777777" w:rsidTr="00113053">
        <w:trPr>
          <w:trHeight w:val="330"/>
          <w:jc w:val="center"/>
        </w:trPr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35721833" w14:textId="77777777" w:rsidR="00557471" w:rsidRPr="00BE5EC4" w:rsidRDefault="00557471" w:rsidP="0011305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R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Cardinales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172C8C" w14:textId="77777777" w:rsidR="00557471" w:rsidRPr="00BE5EC4" w:rsidRDefault="00557471" w:rsidP="00237F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Nombre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14F6C4" w14:textId="77777777" w:rsidR="00557471" w:rsidRPr="00BE5EC4" w:rsidRDefault="00557471" w:rsidP="00237F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04B7313" w14:textId="77777777" w:rsidR="00557471" w:rsidRPr="00BE5EC4" w:rsidRDefault="00557471" w:rsidP="00237F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Nivel</w:t>
            </w:r>
          </w:p>
        </w:tc>
      </w:tr>
      <w:tr w:rsidR="00557471" w:rsidRPr="00BE5EC4" w14:paraId="15681065" w14:textId="77777777" w:rsidTr="00237FB9">
        <w:trPr>
          <w:trHeight w:val="1287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DBBB39" w14:textId="77777777" w:rsidR="00557471" w:rsidRPr="00BE5EC4" w:rsidRDefault="00557471" w:rsidP="0011305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2B62" w14:textId="77777777" w:rsidR="00557471" w:rsidRPr="00BE5EC4" w:rsidRDefault="00557471" w:rsidP="00237F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Calidad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38DA" w14:textId="77777777" w:rsidR="00557471" w:rsidRPr="00BE5EC4" w:rsidRDefault="00557471" w:rsidP="0011305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Capacidad para diseñar, producir y ofrecer un bien o servicio, con eficiencia, que cumpla con las especificaciones requeridas y que resulte siempre satisfactorio al cliente. Implica también la búsqueda de la excelencia en todo lo que se haga.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4CC8D" w14:textId="77777777" w:rsidR="00557471" w:rsidRPr="00BE5EC4" w:rsidRDefault="00AE5433" w:rsidP="00237F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557471" w:rsidRPr="00BE5EC4" w14:paraId="30FBCC25" w14:textId="77777777" w:rsidTr="00237FB9">
        <w:trPr>
          <w:trHeight w:val="1250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49BDFE" w14:textId="77777777" w:rsidR="00557471" w:rsidRPr="00BE5EC4" w:rsidRDefault="00557471" w:rsidP="0011305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A82B" w14:textId="77777777" w:rsidR="00557471" w:rsidRPr="00BE5EC4" w:rsidRDefault="00557471" w:rsidP="00237F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Orientación al Cliente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4CDE" w14:textId="77777777" w:rsidR="00557471" w:rsidRPr="00BE5EC4" w:rsidRDefault="00557471" w:rsidP="0011305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Habilidad para realizar el trabajo con base en el conocimiento de las necesidades y expectativas de los clientes. Incluye mostrarse disponible, monitorear la satisfacción, asumir responsabilidad personal y ofrecer soluciones a sus necesidades.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BB2EC" w14:textId="77777777" w:rsidR="00557471" w:rsidRPr="00BE5EC4" w:rsidRDefault="00AE5433" w:rsidP="00237F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557471" w:rsidRPr="00BE5EC4" w14:paraId="358EA378" w14:textId="77777777" w:rsidTr="00237FB9">
        <w:trPr>
          <w:trHeight w:val="1523"/>
          <w:jc w:val="center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6FE3D36C" w14:textId="77777777" w:rsidR="00557471" w:rsidRPr="00BE5EC4" w:rsidRDefault="00557471" w:rsidP="001130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Específicas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DB89" w14:textId="77777777" w:rsidR="00557471" w:rsidRPr="00BE5EC4" w:rsidRDefault="00557471" w:rsidP="00237FB9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Alineamiento Estratégico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CFA4" w14:textId="77777777" w:rsidR="00557471" w:rsidRPr="00BE5EC4" w:rsidRDefault="00557471" w:rsidP="0011305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Es la habilidad para comprender la estrategia corporativa del INS, entender el entorno e implicaciones que tiene para el negocio, así como formular escenarios competitivos para la organización y anticipar estrategias complejas para poder hacerles frente.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69B40" w14:textId="77777777" w:rsidR="00557471" w:rsidRPr="00BE5EC4" w:rsidRDefault="00AE5433" w:rsidP="00237F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557471" w:rsidRPr="00BE5EC4" w14:paraId="25A497C8" w14:textId="77777777" w:rsidTr="00AE5433">
        <w:trPr>
          <w:trHeight w:val="855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21F56E" w14:textId="77777777" w:rsidR="00557471" w:rsidRPr="00BE5EC4" w:rsidRDefault="00557471" w:rsidP="0011305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57B2" w14:textId="77777777" w:rsidR="00557471" w:rsidRPr="00BE5EC4" w:rsidRDefault="00557471" w:rsidP="00237FB9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Capacidad Dirección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4697" w14:textId="0BB9870F" w:rsidR="00557471" w:rsidRPr="00BE5EC4" w:rsidRDefault="00557471" w:rsidP="0011305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Consiste en implementar acciones requeridas para el logro de objetivos del INS, estableciendo metas retadoras</w:t>
            </w:r>
            <w:r w:rsidR="00237FB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703AC" w14:textId="77777777" w:rsidR="00557471" w:rsidRPr="00BE5EC4" w:rsidRDefault="00AE5433" w:rsidP="00237F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557471" w:rsidRPr="00BE5EC4" w14:paraId="4AB8993C" w14:textId="77777777" w:rsidTr="00237FB9">
        <w:trPr>
          <w:trHeight w:val="948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5F9345" w14:textId="77777777" w:rsidR="00557471" w:rsidRPr="00BE5EC4" w:rsidRDefault="00557471" w:rsidP="0011305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A013" w14:textId="26043AF9" w:rsidR="00557471" w:rsidRPr="00BE5EC4" w:rsidRDefault="00557471" w:rsidP="00237FB9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Pensamiento Sistémico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C2DB" w14:textId="0A08B94D" w:rsidR="00557471" w:rsidRPr="00BE5EC4" w:rsidRDefault="00557471" w:rsidP="0011305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Es la capacidad de analizar e integrar diferentes elementos de un problema o situación y formular una visión total de la misma, generando posibles soluciones</w:t>
            </w:r>
            <w:r w:rsidR="00237FB9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E301D" w14:textId="77777777" w:rsidR="00557471" w:rsidRPr="00BE5EC4" w:rsidRDefault="00AE5433" w:rsidP="00237F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557471" w:rsidRPr="00BE5EC4" w14:paraId="5E0CE54B" w14:textId="77777777" w:rsidTr="00AE5433">
        <w:trPr>
          <w:trHeight w:val="114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B5E54" w14:textId="77777777" w:rsidR="00557471" w:rsidRPr="00BE5EC4" w:rsidRDefault="00557471" w:rsidP="0011305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7396" w14:textId="77777777" w:rsidR="00557471" w:rsidRPr="00BE5EC4" w:rsidRDefault="00557471" w:rsidP="00237FB9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Comunicación Asertiva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2EBD" w14:textId="77777777" w:rsidR="00557471" w:rsidRPr="00BE5EC4" w:rsidRDefault="00557471" w:rsidP="0011305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Consiste en transmitir de forma clara, respetosa y directa pensamientos e indicaciones; dirigiendo motivando y, orientando de manera positiva al logro de los objetivos de la organización.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FC37ED" w14:textId="77777777" w:rsidR="00557471" w:rsidRDefault="00AE5433" w:rsidP="00237F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  <w:p w14:paraId="3DBEDC0E" w14:textId="44FA64C6" w:rsidR="00420CCA" w:rsidRPr="00BE5EC4" w:rsidRDefault="00420CCA" w:rsidP="00420CCA">
            <w:pPr>
              <w:rPr>
                <w:rFonts w:ascii="Arial" w:hAnsi="Arial" w:cs="Arial"/>
                <w:color w:val="000000"/>
              </w:rPr>
            </w:pPr>
          </w:p>
        </w:tc>
      </w:tr>
      <w:tr w:rsidR="00557471" w:rsidRPr="00BE5EC4" w14:paraId="1F069977" w14:textId="77777777" w:rsidTr="00AE5433">
        <w:trPr>
          <w:trHeight w:val="87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C550C7" w14:textId="77777777" w:rsidR="00557471" w:rsidRPr="00BE5EC4" w:rsidRDefault="00557471" w:rsidP="0011305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B6AA" w14:textId="77777777" w:rsidR="00557471" w:rsidRPr="00BE5EC4" w:rsidRDefault="00557471" w:rsidP="00237FB9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Toma de Decisiones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5F77" w14:textId="3AB34271" w:rsidR="00557471" w:rsidRPr="00BE5EC4" w:rsidRDefault="00557471" w:rsidP="0011305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Es la habilidad para tomar decisiones oportunas con la información disponible considerando su impacto para la organización.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F2B8D" w14:textId="77777777" w:rsidR="00557471" w:rsidRPr="00BE5EC4" w:rsidRDefault="00AE5433" w:rsidP="00237F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</w:tbl>
    <w:p w14:paraId="5B3A2A85" w14:textId="77777777" w:rsidR="007E4C61" w:rsidRPr="00330F6F" w:rsidRDefault="007E4C61">
      <w:pPr>
        <w:rPr>
          <w:rFonts w:ascii="Arial" w:hAnsi="Arial" w:cs="Arial"/>
          <w:lang w:val="es-ES"/>
        </w:rPr>
      </w:pPr>
    </w:p>
    <w:p w14:paraId="617E044F" w14:textId="77777777" w:rsidR="007E4C61" w:rsidRPr="00330F6F" w:rsidRDefault="007E4C61">
      <w:pPr>
        <w:rPr>
          <w:rFonts w:ascii="Arial" w:hAnsi="Arial" w:cs="Arial"/>
          <w:lang w:val="es-ES"/>
        </w:rPr>
      </w:pPr>
    </w:p>
    <w:p w14:paraId="3A783C4B" w14:textId="77777777" w:rsidR="00A64B23" w:rsidRPr="00330F6F" w:rsidRDefault="00A64B23" w:rsidP="00A64B23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330F6F">
        <w:rPr>
          <w:rFonts w:ascii="Arial" w:hAnsi="Arial" w:cs="Arial"/>
          <w:b/>
          <w:color w:val="000000"/>
        </w:rPr>
        <w:t>ALCANCE Y RESPONSABILIDAD</w:t>
      </w:r>
    </w:p>
    <w:p w14:paraId="31ADCACF" w14:textId="77777777" w:rsidR="00A64B23" w:rsidRPr="00330F6F" w:rsidRDefault="00A64B23" w:rsidP="00A64B23">
      <w:pPr>
        <w:rPr>
          <w:rFonts w:ascii="Arial" w:hAnsi="Arial" w:cs="Arial"/>
          <w:b/>
          <w:color w:val="000000"/>
        </w:rPr>
      </w:pPr>
    </w:p>
    <w:p w14:paraId="734A3E90" w14:textId="77777777" w:rsidR="00A64B23" w:rsidRPr="00330F6F" w:rsidRDefault="00A64B23" w:rsidP="00A64B23">
      <w:pPr>
        <w:ind w:left="360"/>
        <w:jc w:val="both"/>
        <w:rPr>
          <w:rFonts w:ascii="Arial" w:hAnsi="Arial" w:cs="Arial"/>
        </w:rPr>
      </w:pPr>
      <w:r w:rsidRPr="00330F6F">
        <w:rPr>
          <w:rFonts w:ascii="Arial" w:hAnsi="Arial" w:cs="Arial"/>
        </w:rPr>
        <w:t xml:space="preserve">Debido a la naturaleza profesional de </w:t>
      </w:r>
      <w:r w:rsidR="00A267B4" w:rsidRPr="00330F6F">
        <w:rPr>
          <w:rFonts w:ascii="Arial" w:hAnsi="Arial" w:cs="Arial"/>
        </w:rPr>
        <w:t xml:space="preserve">esta </w:t>
      </w:r>
      <w:r w:rsidRPr="00330F6F">
        <w:rPr>
          <w:rFonts w:ascii="Arial" w:hAnsi="Arial" w:cs="Arial"/>
        </w:rPr>
        <w:t>labor, su gestión impacta sobre la calidad de las decisiones que se toman, costos de operación y el cumplimiento de los objetivos establecidos.</w:t>
      </w:r>
    </w:p>
    <w:p w14:paraId="024F1294" w14:textId="77777777" w:rsidR="00A64B23" w:rsidRPr="00330F6F" w:rsidRDefault="00A64B23" w:rsidP="00A64B23">
      <w:pPr>
        <w:ind w:left="360"/>
        <w:jc w:val="both"/>
        <w:rPr>
          <w:rFonts w:ascii="Arial" w:hAnsi="Arial" w:cs="Arial"/>
        </w:rPr>
      </w:pPr>
    </w:p>
    <w:p w14:paraId="2E885969" w14:textId="77777777" w:rsidR="00E77D9A" w:rsidRDefault="00E77D9A" w:rsidP="00A64B23">
      <w:pPr>
        <w:ind w:left="360"/>
        <w:jc w:val="both"/>
        <w:rPr>
          <w:rFonts w:ascii="Arial" w:hAnsi="Arial" w:cs="Arial"/>
        </w:rPr>
      </w:pPr>
    </w:p>
    <w:p w14:paraId="3FDAD9FA" w14:textId="77777777" w:rsidR="00557471" w:rsidRDefault="00557471" w:rsidP="00A64B23">
      <w:pPr>
        <w:ind w:left="360"/>
        <w:jc w:val="both"/>
        <w:rPr>
          <w:rFonts w:ascii="Arial" w:hAnsi="Arial" w:cs="Arial"/>
        </w:rPr>
      </w:pPr>
    </w:p>
    <w:p w14:paraId="49E92B94" w14:textId="77777777" w:rsidR="00557471" w:rsidRDefault="00557471" w:rsidP="00A64B23">
      <w:pPr>
        <w:ind w:left="360"/>
        <w:jc w:val="both"/>
        <w:rPr>
          <w:rFonts w:ascii="Arial" w:hAnsi="Arial" w:cs="Arial"/>
        </w:rPr>
      </w:pPr>
    </w:p>
    <w:p w14:paraId="1139ABDA" w14:textId="77777777" w:rsidR="00557471" w:rsidRPr="00330F6F" w:rsidRDefault="00557471" w:rsidP="00A64B23">
      <w:pPr>
        <w:ind w:left="360"/>
        <w:jc w:val="both"/>
        <w:rPr>
          <w:rFonts w:ascii="Arial" w:hAnsi="Arial" w:cs="Arial"/>
        </w:rPr>
      </w:pPr>
    </w:p>
    <w:p w14:paraId="6C8290ED" w14:textId="77777777" w:rsidR="00E77D9A" w:rsidRPr="00330F6F" w:rsidRDefault="00E77D9A" w:rsidP="00A64B23">
      <w:pPr>
        <w:ind w:left="360"/>
        <w:jc w:val="both"/>
        <w:rPr>
          <w:rFonts w:ascii="Arial" w:hAnsi="Arial" w:cs="Arial"/>
        </w:rPr>
      </w:pPr>
    </w:p>
    <w:p w14:paraId="67FEBFEB" w14:textId="77777777" w:rsidR="00E77D9A" w:rsidRPr="00330F6F" w:rsidRDefault="00E77D9A" w:rsidP="00A64B23">
      <w:pPr>
        <w:ind w:left="360"/>
        <w:jc w:val="both"/>
        <w:rPr>
          <w:rFonts w:ascii="Arial" w:hAnsi="Arial" w:cs="Arial"/>
        </w:rPr>
      </w:pPr>
    </w:p>
    <w:p w14:paraId="331582E6" w14:textId="77777777" w:rsidR="00E77D9A" w:rsidRPr="00330F6F" w:rsidRDefault="00E77D9A" w:rsidP="00A64B23">
      <w:pPr>
        <w:ind w:left="360"/>
        <w:jc w:val="both"/>
        <w:rPr>
          <w:rFonts w:ascii="Arial" w:hAnsi="Arial" w:cs="Arial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277"/>
        <w:gridCol w:w="1321"/>
        <w:gridCol w:w="1556"/>
        <w:gridCol w:w="1701"/>
        <w:gridCol w:w="3070"/>
      </w:tblGrid>
      <w:tr w:rsidR="00557471" w:rsidRPr="00420CCA" w14:paraId="78ABBBD7" w14:textId="77777777" w:rsidTr="00113053">
        <w:trPr>
          <w:trHeight w:val="271"/>
          <w:jc w:val="center"/>
        </w:trPr>
        <w:tc>
          <w:tcPr>
            <w:tcW w:w="8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B4B73F1" w14:textId="77777777" w:rsidR="00557471" w:rsidRPr="00420CCA" w:rsidRDefault="00557471" w:rsidP="001130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0CCA">
              <w:rPr>
                <w:rFonts w:ascii="Arial" w:hAnsi="Arial" w:cs="Arial"/>
                <w:b/>
                <w:sz w:val="18"/>
                <w:szCs w:val="18"/>
              </w:rPr>
              <w:t>Historial de Revisión, Aprobación y Divulgación</w:t>
            </w:r>
          </w:p>
        </w:tc>
      </w:tr>
      <w:tr w:rsidR="00557471" w:rsidRPr="00420CCA" w14:paraId="04538799" w14:textId="77777777" w:rsidTr="00420CCA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F521865" w14:textId="77777777" w:rsidR="00557471" w:rsidRPr="00420CCA" w:rsidRDefault="00557471" w:rsidP="001130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0CCA">
              <w:rPr>
                <w:rFonts w:ascii="Arial" w:hAnsi="Arial" w:cs="Arial"/>
                <w:b/>
                <w:sz w:val="18"/>
                <w:szCs w:val="18"/>
              </w:rPr>
              <w:t>Versión: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B7ECD1C" w14:textId="77777777" w:rsidR="00557471" w:rsidRPr="00420CCA" w:rsidRDefault="00557471" w:rsidP="001130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0CCA">
              <w:rPr>
                <w:rFonts w:ascii="Arial" w:hAnsi="Arial" w:cs="Arial"/>
                <w:b/>
                <w:sz w:val="18"/>
                <w:szCs w:val="18"/>
              </w:rPr>
              <w:t>Elaborado por: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A8F6CBD" w14:textId="77777777" w:rsidR="00557471" w:rsidRPr="00420CCA" w:rsidRDefault="00557471" w:rsidP="001130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0CCA">
              <w:rPr>
                <w:rFonts w:ascii="Arial" w:hAnsi="Arial" w:cs="Arial"/>
                <w:b/>
                <w:sz w:val="18"/>
                <w:szCs w:val="18"/>
              </w:rPr>
              <w:t>Revisado por: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B4B3FAA" w14:textId="77777777" w:rsidR="00557471" w:rsidRPr="00420CCA" w:rsidRDefault="00557471" w:rsidP="001130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0CCA">
              <w:rPr>
                <w:rFonts w:ascii="Arial" w:hAnsi="Arial" w:cs="Arial"/>
                <w:b/>
                <w:sz w:val="18"/>
                <w:szCs w:val="18"/>
              </w:rPr>
              <w:t>Aprobado por: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0D62EA7" w14:textId="77777777" w:rsidR="00557471" w:rsidRPr="00420CCA" w:rsidRDefault="00557471" w:rsidP="001130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0CCA">
              <w:rPr>
                <w:rFonts w:ascii="Arial" w:hAnsi="Arial" w:cs="Arial"/>
                <w:b/>
                <w:sz w:val="18"/>
                <w:szCs w:val="18"/>
              </w:rPr>
              <w:t>Oficio y fecha:</w:t>
            </w:r>
          </w:p>
          <w:p w14:paraId="43C8AAF6" w14:textId="77777777" w:rsidR="00557471" w:rsidRPr="00420CCA" w:rsidRDefault="00557471" w:rsidP="001130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0CCA">
              <w:rPr>
                <w:rFonts w:ascii="Arial" w:hAnsi="Arial" w:cs="Arial"/>
                <w:b/>
                <w:sz w:val="18"/>
                <w:szCs w:val="18"/>
              </w:rPr>
              <w:t>(rige a partir de)</w:t>
            </w:r>
          </w:p>
        </w:tc>
      </w:tr>
      <w:tr w:rsidR="00557471" w:rsidRPr="00420CCA" w14:paraId="6E90EC05" w14:textId="77777777" w:rsidTr="00420CCA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9F19" w14:textId="77777777" w:rsidR="00557471" w:rsidRPr="00420CCA" w:rsidRDefault="00557471" w:rsidP="0011305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20CCA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4380" w14:textId="77777777" w:rsidR="00557471" w:rsidRPr="00420CCA" w:rsidRDefault="00557471" w:rsidP="001130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2890" w14:textId="77777777" w:rsidR="00557471" w:rsidRPr="00420CCA" w:rsidRDefault="00557471" w:rsidP="001130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1CD0" w14:textId="77777777" w:rsidR="00557471" w:rsidRPr="00420CCA" w:rsidRDefault="00557471" w:rsidP="001130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452F" w14:textId="77777777" w:rsidR="00557471" w:rsidRPr="00420CCA" w:rsidRDefault="00557471" w:rsidP="00113053">
            <w:pPr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</w:p>
        </w:tc>
      </w:tr>
      <w:tr w:rsidR="00250E69" w:rsidRPr="00420CCA" w14:paraId="736EEBA3" w14:textId="77777777" w:rsidTr="00420CCA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74C0" w14:textId="77777777" w:rsidR="00250E69" w:rsidRPr="00420CCA" w:rsidRDefault="00250E69" w:rsidP="00250E69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ES" w:eastAsia="es-CR"/>
              </w:rPr>
            </w:pPr>
            <w:r w:rsidRPr="00420CCA">
              <w:rPr>
                <w:rFonts w:ascii="Arial" w:eastAsia="Calibri" w:hAnsi="Arial" w:cs="Arial"/>
                <w:sz w:val="18"/>
                <w:szCs w:val="18"/>
                <w:lang w:eastAsia="es-CR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ACA2E" w14:textId="77777777" w:rsidR="00250E69" w:rsidRPr="00420CCA" w:rsidRDefault="00250E69" w:rsidP="00250E6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420CCA">
              <w:rPr>
                <w:rFonts w:ascii="Arial" w:eastAsia="Calibri" w:hAnsi="Arial" w:cs="Arial"/>
                <w:sz w:val="18"/>
                <w:szCs w:val="18"/>
                <w:lang w:eastAsia="es-CR"/>
              </w:rPr>
              <w:t>SDTH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B3E26" w14:textId="77777777" w:rsidR="00250E69" w:rsidRPr="00420CCA" w:rsidRDefault="00250E69" w:rsidP="00250E6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420CCA">
              <w:rPr>
                <w:rFonts w:ascii="Arial" w:eastAsia="Calibri" w:hAnsi="Arial" w:cs="Arial"/>
                <w:sz w:val="18"/>
                <w:szCs w:val="18"/>
                <w:lang w:eastAsia="es-CR"/>
              </w:rPr>
              <w:t>SDTH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FFCF" w14:textId="77777777" w:rsidR="00250E69" w:rsidRPr="00420CCA" w:rsidRDefault="00250E69" w:rsidP="00250E6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420CCA">
              <w:rPr>
                <w:rFonts w:ascii="Arial" w:eastAsia="Calibri" w:hAnsi="Arial" w:cs="Arial"/>
                <w:sz w:val="18"/>
                <w:szCs w:val="18"/>
                <w:lang w:eastAsia="es-CR"/>
              </w:rPr>
              <w:t>Junta Directiva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9764" w14:textId="77777777" w:rsidR="00250E69" w:rsidRPr="00420CCA" w:rsidRDefault="00250E69" w:rsidP="00250E6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420CCA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Sesión </w:t>
            </w:r>
            <w:proofErr w:type="spellStart"/>
            <w:r w:rsidRPr="00420CCA">
              <w:rPr>
                <w:rFonts w:ascii="Arial" w:eastAsia="Calibri" w:hAnsi="Arial" w:cs="Arial"/>
                <w:sz w:val="18"/>
                <w:szCs w:val="18"/>
                <w:lang w:eastAsia="es-CR"/>
              </w:rPr>
              <w:t>N°</w:t>
            </w:r>
            <w:proofErr w:type="spellEnd"/>
            <w:r w:rsidRPr="00420CCA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 9532-XII (03.06.2019)</w:t>
            </w:r>
          </w:p>
          <w:p w14:paraId="10E9C673" w14:textId="77777777" w:rsidR="00250E69" w:rsidRPr="00420CCA" w:rsidRDefault="00250E69" w:rsidP="00250E6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420CCA">
              <w:rPr>
                <w:rFonts w:ascii="Arial" w:eastAsia="Calibri" w:hAnsi="Arial" w:cs="Arial"/>
                <w:sz w:val="18"/>
                <w:szCs w:val="18"/>
                <w:lang w:eastAsia="es-CR"/>
              </w:rPr>
              <w:t>SAC-00467-2019 (05.06.2019)</w:t>
            </w:r>
          </w:p>
        </w:tc>
      </w:tr>
      <w:tr w:rsidR="00420CCA" w:rsidRPr="00420CCA" w14:paraId="4DB8220E" w14:textId="77777777" w:rsidTr="00420CCA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C540" w14:textId="1BB41902" w:rsidR="00420CCA" w:rsidRPr="00420CCA" w:rsidRDefault="00420CCA" w:rsidP="00420CCA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420CCA">
              <w:rPr>
                <w:rFonts w:ascii="Arial" w:eastAsia="Calibri" w:hAnsi="Arial" w:cs="Arial"/>
                <w:sz w:val="18"/>
                <w:szCs w:val="18"/>
                <w:lang w:eastAsia="es-CR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2B3A" w14:textId="67301AAC" w:rsidR="00420CCA" w:rsidRPr="00420CCA" w:rsidRDefault="00420CCA" w:rsidP="00420CCA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420CCA">
              <w:rPr>
                <w:rFonts w:ascii="Arial" w:eastAsia="Calibri" w:hAnsi="Arial" w:cs="Arial"/>
                <w:sz w:val="18"/>
                <w:szCs w:val="18"/>
              </w:rPr>
              <w:t>DMU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1707" w14:textId="3B7C141F" w:rsidR="00420CCA" w:rsidRPr="00420CCA" w:rsidRDefault="00420CCA" w:rsidP="00420CCA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420CCA">
              <w:rPr>
                <w:rFonts w:ascii="Arial" w:eastAsia="Calibri" w:hAnsi="Arial" w:cs="Arial"/>
                <w:sz w:val="18"/>
                <w:szCs w:val="18"/>
                <w:lang w:eastAsia="es-CR"/>
              </w:rPr>
              <w:t>DVQ/ICH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41E8" w14:textId="0EDD9E24" w:rsidR="00420CCA" w:rsidRPr="00420CCA" w:rsidRDefault="00420CCA" w:rsidP="00420CCA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420CCA">
              <w:rPr>
                <w:rFonts w:ascii="Arial" w:eastAsia="Calibri" w:hAnsi="Arial" w:cs="Arial"/>
                <w:sz w:val="18"/>
                <w:szCs w:val="18"/>
                <w:lang w:eastAsia="es-CR"/>
              </w:rPr>
              <w:t>Gerencia Ge</w:t>
            </w:r>
            <w:bookmarkStart w:id="1" w:name="_GoBack"/>
            <w:bookmarkEnd w:id="1"/>
            <w:r w:rsidRPr="00420CCA">
              <w:rPr>
                <w:rFonts w:ascii="Arial" w:eastAsia="Calibri" w:hAnsi="Arial" w:cs="Arial"/>
                <w:sz w:val="18"/>
                <w:szCs w:val="18"/>
                <w:lang w:eastAsia="es-CR"/>
              </w:rPr>
              <w:t>neral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3D5F" w14:textId="4B61E577" w:rsidR="00420CCA" w:rsidRPr="00420CCA" w:rsidRDefault="00420CCA" w:rsidP="00420CCA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420CCA">
              <w:rPr>
                <w:rFonts w:ascii="Arial" w:eastAsia="Calibri" w:hAnsi="Arial" w:cs="Arial"/>
                <w:sz w:val="18"/>
                <w:szCs w:val="18"/>
                <w:lang w:eastAsia="es-CR"/>
              </w:rPr>
              <w:t>G-05096-2019 (05.12.2019)</w:t>
            </w:r>
          </w:p>
        </w:tc>
      </w:tr>
    </w:tbl>
    <w:p w14:paraId="0152BF75" w14:textId="77777777" w:rsidR="00E77D9A" w:rsidRPr="00330F6F" w:rsidRDefault="00E77D9A" w:rsidP="00A64B23">
      <w:pPr>
        <w:ind w:left="360"/>
        <w:jc w:val="both"/>
        <w:rPr>
          <w:rFonts w:ascii="Arial" w:hAnsi="Arial" w:cs="Arial"/>
        </w:rPr>
      </w:pPr>
    </w:p>
    <w:p w14:paraId="5E87AD11" w14:textId="77777777" w:rsidR="00C42C15" w:rsidRPr="00330F6F" w:rsidRDefault="00C42C15" w:rsidP="00A64B23">
      <w:pPr>
        <w:ind w:left="360"/>
        <w:jc w:val="both"/>
        <w:rPr>
          <w:rFonts w:ascii="Arial" w:hAnsi="Arial" w:cs="Arial"/>
        </w:rPr>
      </w:pPr>
    </w:p>
    <w:p w14:paraId="0E025341" w14:textId="77777777" w:rsidR="00A64B23" w:rsidRPr="00330F6F" w:rsidRDefault="00A64B23" w:rsidP="007F7896">
      <w:pPr>
        <w:pStyle w:val="Textoindependiente"/>
        <w:rPr>
          <w:rFonts w:ascii="Arial" w:hAnsi="Arial" w:cs="Arial"/>
        </w:rPr>
      </w:pPr>
    </w:p>
    <w:p w14:paraId="5DAE2599" w14:textId="77777777" w:rsidR="00937899" w:rsidRDefault="00E77D9A" w:rsidP="00937899">
      <w:pPr>
        <w:jc w:val="both"/>
        <w:rPr>
          <w:rFonts w:ascii="Arial" w:hAnsi="Arial" w:cs="Arial"/>
        </w:rPr>
      </w:pPr>
      <w:r w:rsidRPr="00330F6F">
        <w:rPr>
          <w:rFonts w:ascii="Arial" w:hAnsi="Arial" w:cs="Arial"/>
        </w:rPr>
        <w:t>(</w:t>
      </w:r>
      <w:r w:rsidR="00A71F9D" w:rsidRPr="00330F6F">
        <w:rPr>
          <w:rFonts w:ascii="Arial" w:hAnsi="Arial" w:cs="Arial"/>
        </w:rPr>
        <w:t>*</w:t>
      </w:r>
      <w:r w:rsidRPr="00330F6F">
        <w:rPr>
          <w:rFonts w:ascii="Arial" w:hAnsi="Arial" w:cs="Arial"/>
        </w:rPr>
        <w:t xml:space="preserve">) </w:t>
      </w:r>
      <w:r w:rsidR="00937899" w:rsidRPr="00D03057">
        <w:rPr>
          <w:rFonts w:ascii="Arial" w:hAnsi="Arial" w:cs="Arial"/>
        </w:rPr>
        <w:t>Carreras definidas en los lineamientos de Atracción y Promoción de Talento Humano.</w:t>
      </w:r>
    </w:p>
    <w:p w14:paraId="0A40A73A" w14:textId="76F2DA50" w:rsidR="00C42C15" w:rsidRPr="00330F6F" w:rsidRDefault="00C42C15" w:rsidP="00C42C15">
      <w:pPr>
        <w:pStyle w:val="Textoindependiente"/>
        <w:ind w:left="360"/>
        <w:rPr>
          <w:rFonts w:ascii="Arial" w:hAnsi="Arial" w:cs="Arial"/>
          <w:b/>
          <w:bCs/>
        </w:rPr>
      </w:pPr>
    </w:p>
    <w:sectPr w:rsidR="00C42C15" w:rsidRPr="00330F6F" w:rsidSect="00976E56">
      <w:headerReference w:type="default" r:id="rId7"/>
      <w:footerReference w:type="even" r:id="rId8"/>
      <w:footerReference w:type="default" r:id="rId9"/>
      <w:pgSz w:w="12242" w:h="15842" w:code="1"/>
      <w:pgMar w:top="1701" w:right="1701" w:bottom="1701" w:left="1701" w:header="567" w:footer="567" w:gutter="0"/>
      <w:pgNumType w:start="1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1AF49" w14:textId="77777777" w:rsidR="00DC655F" w:rsidRDefault="00DC655F">
      <w:r>
        <w:separator/>
      </w:r>
    </w:p>
  </w:endnote>
  <w:endnote w:type="continuationSeparator" w:id="0">
    <w:p w14:paraId="262E9E17" w14:textId="77777777" w:rsidR="00DC655F" w:rsidRDefault="00DC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FC590" w14:textId="77777777" w:rsidR="007E4C61" w:rsidRDefault="007E4C61" w:rsidP="00725E9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BDAE9B9" w14:textId="77777777" w:rsidR="007E4C61" w:rsidRDefault="007E4C6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560C3" w14:textId="77777777" w:rsidR="007E4C61" w:rsidRDefault="007E4C6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8D82C" w14:textId="77777777" w:rsidR="00DC655F" w:rsidRDefault="00DC655F">
      <w:r>
        <w:separator/>
      </w:r>
    </w:p>
  </w:footnote>
  <w:footnote w:type="continuationSeparator" w:id="0">
    <w:p w14:paraId="4D04A462" w14:textId="77777777" w:rsidR="00DC655F" w:rsidRDefault="00DC6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63B52" w14:textId="77777777" w:rsidR="00330F6F" w:rsidRDefault="00420CCA" w:rsidP="00330F6F">
    <w:pPr>
      <w:pStyle w:val="Encabezado"/>
      <w:rPr>
        <w:rFonts w:ascii="Trebuchet MS" w:hAnsi="Trebuchet MS"/>
        <w:b/>
        <w:color w:val="1F497D"/>
        <w:sz w:val="28"/>
        <w:szCs w:val="28"/>
      </w:rPr>
    </w:pPr>
    <w:r>
      <w:rPr>
        <w:noProof/>
      </w:rPr>
      <w:pict w14:anchorId="0BC3D0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alt="Descripción: Foto Carta color2.jpg" style="position:absolute;margin-left:321.95pt;margin-top:-12.15pt;width:154.65pt;height:36.6pt;z-index:251657728;visibility:visible">
          <v:imagedata r:id="rId1" o:title=" Foto Carta color2" croptop="14915f" cropbottom="12655f" cropleft="21245f" cropright="21436f"/>
        </v:shape>
      </w:pict>
    </w:r>
    <w:r w:rsidR="00330F6F">
      <w:rPr>
        <w:rFonts w:ascii="Trebuchet MS" w:hAnsi="Trebuchet MS"/>
        <w:b/>
        <w:color w:val="1F497D"/>
        <w:sz w:val="28"/>
        <w:szCs w:val="28"/>
      </w:rPr>
      <w:t>Manual de Perfiles de Clase</w:t>
    </w:r>
  </w:p>
  <w:p w14:paraId="65EEA7AE" w14:textId="77777777" w:rsidR="00330F6F" w:rsidRPr="00CD7C93" w:rsidRDefault="00330F6F" w:rsidP="00330F6F">
    <w:pPr>
      <w:pStyle w:val="Encabezado"/>
      <w:pBdr>
        <w:bottom w:val="double" w:sz="4" w:space="1" w:color="auto"/>
      </w:pBdr>
      <w:rPr>
        <w:b/>
        <w:color w:val="1F497D"/>
        <w:sz w:val="32"/>
      </w:rPr>
    </w:pPr>
    <w:r>
      <w:rPr>
        <w:rFonts w:ascii="Trebuchet MS" w:hAnsi="Trebuchet MS"/>
        <w:b/>
        <w:color w:val="1F497D"/>
        <w:sz w:val="28"/>
        <w:szCs w:val="28"/>
      </w:rPr>
      <w:t>Instituto Nacional de Seguros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1903"/>
    <w:multiLevelType w:val="hybridMultilevel"/>
    <w:tmpl w:val="6F1AD6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A1F6D"/>
    <w:multiLevelType w:val="hybridMultilevel"/>
    <w:tmpl w:val="0BFAB69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A41BB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C3C7B"/>
    <w:multiLevelType w:val="hybridMultilevel"/>
    <w:tmpl w:val="0AFA850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7184F"/>
    <w:multiLevelType w:val="hybridMultilevel"/>
    <w:tmpl w:val="60F8754A"/>
    <w:lvl w:ilvl="0" w:tplc="15CA56AA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071E3"/>
    <w:multiLevelType w:val="hybridMultilevel"/>
    <w:tmpl w:val="2DB4A4CC"/>
    <w:lvl w:ilvl="0" w:tplc="05525610">
      <w:start w:val="8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01C79"/>
    <w:multiLevelType w:val="hybridMultilevel"/>
    <w:tmpl w:val="E6BA232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FB48EA"/>
    <w:multiLevelType w:val="hybridMultilevel"/>
    <w:tmpl w:val="E09C4AE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71E8A"/>
    <w:multiLevelType w:val="hybridMultilevel"/>
    <w:tmpl w:val="AE9293B4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66ECE"/>
    <w:multiLevelType w:val="hybridMultilevel"/>
    <w:tmpl w:val="E6B077F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D444C"/>
    <w:multiLevelType w:val="hybridMultilevel"/>
    <w:tmpl w:val="8F261ED2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F455B3"/>
    <w:multiLevelType w:val="multilevel"/>
    <w:tmpl w:val="08FE54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11877"/>
    <w:multiLevelType w:val="hybridMultilevel"/>
    <w:tmpl w:val="7E5C0F2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1711C"/>
    <w:multiLevelType w:val="hybridMultilevel"/>
    <w:tmpl w:val="2FF644D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47212D"/>
    <w:multiLevelType w:val="hybridMultilevel"/>
    <w:tmpl w:val="DE9EFE9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274D6"/>
    <w:multiLevelType w:val="hybridMultilevel"/>
    <w:tmpl w:val="6F929AAA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CA4203"/>
    <w:multiLevelType w:val="hybridMultilevel"/>
    <w:tmpl w:val="5F6C35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0D1765"/>
    <w:multiLevelType w:val="hybridMultilevel"/>
    <w:tmpl w:val="6938042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3355B"/>
    <w:multiLevelType w:val="multilevel"/>
    <w:tmpl w:val="CAEC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4383E"/>
    <w:multiLevelType w:val="hybridMultilevel"/>
    <w:tmpl w:val="DE24AB0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C19AF"/>
    <w:multiLevelType w:val="hybridMultilevel"/>
    <w:tmpl w:val="14A2D38C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DB0CBC"/>
    <w:multiLevelType w:val="hybridMultilevel"/>
    <w:tmpl w:val="5E403E9C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8C5D0D"/>
    <w:multiLevelType w:val="hybridMultilevel"/>
    <w:tmpl w:val="072EEEA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006C1"/>
    <w:multiLevelType w:val="hybridMultilevel"/>
    <w:tmpl w:val="D318D6A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E4F3A"/>
    <w:multiLevelType w:val="hybridMultilevel"/>
    <w:tmpl w:val="56D484B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92862"/>
    <w:multiLevelType w:val="hybridMultilevel"/>
    <w:tmpl w:val="E854706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CE177A"/>
    <w:multiLevelType w:val="hybridMultilevel"/>
    <w:tmpl w:val="6E7893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A41BB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745BA9"/>
    <w:multiLevelType w:val="hybridMultilevel"/>
    <w:tmpl w:val="8320CD7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0A7FAA"/>
    <w:multiLevelType w:val="hybridMultilevel"/>
    <w:tmpl w:val="E6B077F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D619D"/>
    <w:multiLevelType w:val="multilevel"/>
    <w:tmpl w:val="747E86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1C73CE"/>
    <w:multiLevelType w:val="hybridMultilevel"/>
    <w:tmpl w:val="08FE54B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A2FCD"/>
    <w:multiLevelType w:val="hybridMultilevel"/>
    <w:tmpl w:val="03B0B9D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03598"/>
    <w:multiLevelType w:val="hybridMultilevel"/>
    <w:tmpl w:val="747E861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165BA5"/>
    <w:multiLevelType w:val="hybridMultilevel"/>
    <w:tmpl w:val="2EDE5060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8E2759"/>
    <w:multiLevelType w:val="hybridMultilevel"/>
    <w:tmpl w:val="7DF0DC3C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2E2906"/>
    <w:multiLevelType w:val="hybridMultilevel"/>
    <w:tmpl w:val="E528BE1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562BF"/>
    <w:multiLevelType w:val="hybridMultilevel"/>
    <w:tmpl w:val="F55ECAD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E50956"/>
    <w:multiLevelType w:val="hybridMultilevel"/>
    <w:tmpl w:val="CAEC7F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DE0310"/>
    <w:multiLevelType w:val="hybridMultilevel"/>
    <w:tmpl w:val="37B6C11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27"/>
  </w:num>
  <w:num w:numId="4">
    <w:abstractNumId w:val="29"/>
  </w:num>
  <w:num w:numId="5">
    <w:abstractNumId w:val="0"/>
  </w:num>
  <w:num w:numId="6">
    <w:abstractNumId w:val="18"/>
  </w:num>
  <w:num w:numId="7">
    <w:abstractNumId w:val="8"/>
  </w:num>
  <w:num w:numId="8">
    <w:abstractNumId w:val="14"/>
  </w:num>
  <w:num w:numId="9">
    <w:abstractNumId w:val="10"/>
  </w:num>
  <w:num w:numId="10">
    <w:abstractNumId w:val="36"/>
  </w:num>
  <w:num w:numId="11">
    <w:abstractNumId w:val="17"/>
  </w:num>
  <w:num w:numId="12">
    <w:abstractNumId w:val="11"/>
  </w:num>
  <w:num w:numId="13">
    <w:abstractNumId w:val="23"/>
  </w:num>
  <w:num w:numId="14">
    <w:abstractNumId w:val="31"/>
  </w:num>
  <w:num w:numId="15">
    <w:abstractNumId w:val="28"/>
  </w:num>
  <w:num w:numId="16">
    <w:abstractNumId w:val="9"/>
  </w:num>
  <w:num w:numId="17">
    <w:abstractNumId w:val="24"/>
  </w:num>
  <w:num w:numId="18">
    <w:abstractNumId w:val="35"/>
  </w:num>
  <w:num w:numId="19">
    <w:abstractNumId w:val="16"/>
  </w:num>
  <w:num w:numId="20">
    <w:abstractNumId w:val="32"/>
  </w:num>
  <w:num w:numId="21">
    <w:abstractNumId w:val="6"/>
  </w:num>
  <w:num w:numId="22">
    <w:abstractNumId w:val="2"/>
  </w:num>
  <w:num w:numId="23">
    <w:abstractNumId w:val="20"/>
  </w:num>
  <w:num w:numId="24">
    <w:abstractNumId w:val="26"/>
  </w:num>
  <w:num w:numId="25">
    <w:abstractNumId w:val="22"/>
  </w:num>
  <w:num w:numId="26">
    <w:abstractNumId w:val="5"/>
  </w:num>
  <w:num w:numId="27">
    <w:abstractNumId w:val="15"/>
  </w:num>
  <w:num w:numId="28">
    <w:abstractNumId w:val="12"/>
  </w:num>
  <w:num w:numId="29">
    <w:abstractNumId w:val="13"/>
  </w:num>
  <w:num w:numId="30">
    <w:abstractNumId w:val="37"/>
  </w:num>
  <w:num w:numId="31">
    <w:abstractNumId w:val="21"/>
  </w:num>
  <w:num w:numId="32">
    <w:abstractNumId w:val="34"/>
  </w:num>
  <w:num w:numId="33">
    <w:abstractNumId w:val="33"/>
  </w:num>
  <w:num w:numId="34">
    <w:abstractNumId w:val="1"/>
  </w:num>
  <w:num w:numId="35">
    <w:abstractNumId w:val="4"/>
  </w:num>
  <w:num w:numId="36">
    <w:abstractNumId w:val="30"/>
  </w:num>
  <w:num w:numId="37">
    <w:abstractNumId w:val="19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2C8"/>
    <w:rsid w:val="000224AE"/>
    <w:rsid w:val="000832CD"/>
    <w:rsid w:val="000A2C2A"/>
    <w:rsid w:val="000A55D6"/>
    <w:rsid w:val="000C40C1"/>
    <w:rsid w:val="000C5E97"/>
    <w:rsid w:val="000F2FE7"/>
    <w:rsid w:val="000F7B03"/>
    <w:rsid w:val="00124912"/>
    <w:rsid w:val="00124F88"/>
    <w:rsid w:val="00142CCF"/>
    <w:rsid w:val="001647A1"/>
    <w:rsid w:val="00191D8E"/>
    <w:rsid w:val="001963AD"/>
    <w:rsid w:val="001B05B4"/>
    <w:rsid w:val="00207C64"/>
    <w:rsid w:val="00216992"/>
    <w:rsid w:val="00237FB9"/>
    <w:rsid w:val="00250E69"/>
    <w:rsid w:val="00273071"/>
    <w:rsid w:val="002731CD"/>
    <w:rsid w:val="002824F1"/>
    <w:rsid w:val="0029511E"/>
    <w:rsid w:val="002959B4"/>
    <w:rsid w:val="002A5F19"/>
    <w:rsid w:val="0031479F"/>
    <w:rsid w:val="003210DE"/>
    <w:rsid w:val="00330F6F"/>
    <w:rsid w:val="00343A08"/>
    <w:rsid w:val="00365659"/>
    <w:rsid w:val="003801EF"/>
    <w:rsid w:val="00383C59"/>
    <w:rsid w:val="003C2FA3"/>
    <w:rsid w:val="003D5641"/>
    <w:rsid w:val="003E0224"/>
    <w:rsid w:val="003E2F29"/>
    <w:rsid w:val="00411309"/>
    <w:rsid w:val="00420CCA"/>
    <w:rsid w:val="004302F7"/>
    <w:rsid w:val="00445141"/>
    <w:rsid w:val="004606A2"/>
    <w:rsid w:val="00483409"/>
    <w:rsid w:val="004A218E"/>
    <w:rsid w:val="004A6FCB"/>
    <w:rsid w:val="004B631B"/>
    <w:rsid w:val="004C7209"/>
    <w:rsid w:val="004D1A29"/>
    <w:rsid w:val="004E45B8"/>
    <w:rsid w:val="004E7084"/>
    <w:rsid w:val="005178E9"/>
    <w:rsid w:val="0052784A"/>
    <w:rsid w:val="00531632"/>
    <w:rsid w:val="00534169"/>
    <w:rsid w:val="0053451D"/>
    <w:rsid w:val="005418D9"/>
    <w:rsid w:val="00551AAC"/>
    <w:rsid w:val="0055732E"/>
    <w:rsid w:val="00557471"/>
    <w:rsid w:val="00595262"/>
    <w:rsid w:val="005A2ABF"/>
    <w:rsid w:val="005B33E5"/>
    <w:rsid w:val="005C328F"/>
    <w:rsid w:val="005C7043"/>
    <w:rsid w:val="005D1315"/>
    <w:rsid w:val="005E29EC"/>
    <w:rsid w:val="00613F49"/>
    <w:rsid w:val="00617082"/>
    <w:rsid w:val="00637A8D"/>
    <w:rsid w:val="00640A8E"/>
    <w:rsid w:val="00651EA6"/>
    <w:rsid w:val="00654DED"/>
    <w:rsid w:val="00672BBC"/>
    <w:rsid w:val="006902FB"/>
    <w:rsid w:val="006A0F34"/>
    <w:rsid w:val="006A3860"/>
    <w:rsid w:val="006D2FF4"/>
    <w:rsid w:val="00702A12"/>
    <w:rsid w:val="00706B68"/>
    <w:rsid w:val="00720625"/>
    <w:rsid w:val="00725E93"/>
    <w:rsid w:val="007526F9"/>
    <w:rsid w:val="00754652"/>
    <w:rsid w:val="00755E0B"/>
    <w:rsid w:val="00757600"/>
    <w:rsid w:val="0076369A"/>
    <w:rsid w:val="007768B4"/>
    <w:rsid w:val="007859F0"/>
    <w:rsid w:val="00794BF2"/>
    <w:rsid w:val="007B3370"/>
    <w:rsid w:val="007D1DE6"/>
    <w:rsid w:val="007E3347"/>
    <w:rsid w:val="007E4C61"/>
    <w:rsid w:val="007F6AF5"/>
    <w:rsid w:val="007F7896"/>
    <w:rsid w:val="00821B4E"/>
    <w:rsid w:val="00834698"/>
    <w:rsid w:val="00851EE4"/>
    <w:rsid w:val="00871852"/>
    <w:rsid w:val="00874886"/>
    <w:rsid w:val="00894B5B"/>
    <w:rsid w:val="008A6DF4"/>
    <w:rsid w:val="008B062C"/>
    <w:rsid w:val="008C2C57"/>
    <w:rsid w:val="008C51F7"/>
    <w:rsid w:val="008E6FEF"/>
    <w:rsid w:val="008F6B32"/>
    <w:rsid w:val="00911CEE"/>
    <w:rsid w:val="009302C8"/>
    <w:rsid w:val="009306C0"/>
    <w:rsid w:val="00937899"/>
    <w:rsid w:val="00951C6E"/>
    <w:rsid w:val="00976E56"/>
    <w:rsid w:val="009817ED"/>
    <w:rsid w:val="00983140"/>
    <w:rsid w:val="00991A53"/>
    <w:rsid w:val="009A5074"/>
    <w:rsid w:val="009B4BF7"/>
    <w:rsid w:val="009B5490"/>
    <w:rsid w:val="009C74DA"/>
    <w:rsid w:val="009F0323"/>
    <w:rsid w:val="00A217C5"/>
    <w:rsid w:val="00A230A0"/>
    <w:rsid w:val="00A267B4"/>
    <w:rsid w:val="00A43C20"/>
    <w:rsid w:val="00A515B0"/>
    <w:rsid w:val="00A51C7A"/>
    <w:rsid w:val="00A526E5"/>
    <w:rsid w:val="00A64B23"/>
    <w:rsid w:val="00A71F9D"/>
    <w:rsid w:val="00A7355B"/>
    <w:rsid w:val="00AC6EA3"/>
    <w:rsid w:val="00AD3548"/>
    <w:rsid w:val="00AD581B"/>
    <w:rsid w:val="00AE5433"/>
    <w:rsid w:val="00AF7863"/>
    <w:rsid w:val="00B34755"/>
    <w:rsid w:val="00B532E2"/>
    <w:rsid w:val="00B56437"/>
    <w:rsid w:val="00B6059E"/>
    <w:rsid w:val="00B73DB1"/>
    <w:rsid w:val="00B90D3D"/>
    <w:rsid w:val="00B92FEC"/>
    <w:rsid w:val="00BC22D6"/>
    <w:rsid w:val="00BD1754"/>
    <w:rsid w:val="00BE6065"/>
    <w:rsid w:val="00BE69EE"/>
    <w:rsid w:val="00C35377"/>
    <w:rsid w:val="00C42C15"/>
    <w:rsid w:val="00C473E6"/>
    <w:rsid w:val="00C702D6"/>
    <w:rsid w:val="00C826B2"/>
    <w:rsid w:val="00C920E5"/>
    <w:rsid w:val="00C92771"/>
    <w:rsid w:val="00CC6D6D"/>
    <w:rsid w:val="00CD04AA"/>
    <w:rsid w:val="00CD7C16"/>
    <w:rsid w:val="00CE1B38"/>
    <w:rsid w:val="00D00A10"/>
    <w:rsid w:val="00D07E38"/>
    <w:rsid w:val="00D11344"/>
    <w:rsid w:val="00D12BF3"/>
    <w:rsid w:val="00D40119"/>
    <w:rsid w:val="00D47FED"/>
    <w:rsid w:val="00D50A35"/>
    <w:rsid w:val="00D766C4"/>
    <w:rsid w:val="00D76951"/>
    <w:rsid w:val="00DA4B25"/>
    <w:rsid w:val="00DB0F7B"/>
    <w:rsid w:val="00DB6369"/>
    <w:rsid w:val="00DC655F"/>
    <w:rsid w:val="00DD3B88"/>
    <w:rsid w:val="00DF0C12"/>
    <w:rsid w:val="00DF6962"/>
    <w:rsid w:val="00DF7847"/>
    <w:rsid w:val="00E01459"/>
    <w:rsid w:val="00E057E3"/>
    <w:rsid w:val="00E33CE9"/>
    <w:rsid w:val="00E41A8D"/>
    <w:rsid w:val="00E43AC0"/>
    <w:rsid w:val="00E46DAF"/>
    <w:rsid w:val="00E512DC"/>
    <w:rsid w:val="00E57B53"/>
    <w:rsid w:val="00E72477"/>
    <w:rsid w:val="00E77D9A"/>
    <w:rsid w:val="00E86D63"/>
    <w:rsid w:val="00E92C35"/>
    <w:rsid w:val="00E9702F"/>
    <w:rsid w:val="00EA6694"/>
    <w:rsid w:val="00EB4A34"/>
    <w:rsid w:val="00EC0D28"/>
    <w:rsid w:val="00EC442F"/>
    <w:rsid w:val="00EC5116"/>
    <w:rsid w:val="00ED5F7D"/>
    <w:rsid w:val="00EE4E07"/>
    <w:rsid w:val="00EF3B5D"/>
    <w:rsid w:val="00F9737B"/>
    <w:rsid w:val="00FD0C45"/>
    <w:rsid w:val="00FE0898"/>
    <w:rsid w:val="00FE7890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55399501"/>
  <w15:chartTrackingRefBased/>
  <w15:docId w15:val="{31D06673-0113-40BB-B210-2CEDA613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qFormat/>
    <w:pPr>
      <w:keepNext/>
      <w:pBdr>
        <w:top w:val="thinThickThinLargeGap" w:sz="24" w:space="1" w:color="auto"/>
        <w:bottom w:val="thinThickThinLargeGap" w:sz="24" w:space="1" w:color="auto"/>
      </w:pBd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lang w:val="es-E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jc w:val="center"/>
    </w:pPr>
    <w:rPr>
      <w:b/>
      <w:bCs/>
      <w:sz w:val="32"/>
      <w:lang w:val="es-ES"/>
    </w:rPr>
  </w:style>
  <w:style w:type="character" w:customStyle="1" w:styleId="EncabezadoCar">
    <w:name w:val="Encabezado Car"/>
    <w:link w:val="Encabezado"/>
    <w:uiPriority w:val="99"/>
    <w:rsid w:val="00330F6F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378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DC6972215FD4E9123E8BA7DD975C1" ma:contentTypeVersion="0" ma:contentTypeDescription="Crear nuevo documento." ma:contentTypeScope="" ma:versionID="c98ba38da7cb57299e55b413a4ea60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4d6efafcdfe6a86ca0c59c5d8d11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E7F2E3-A24B-47FC-BDA0-DBB9F35A064A}"/>
</file>

<file path=customXml/itemProps2.xml><?xml version="1.0" encoding="utf-8"?>
<ds:datastoreItem xmlns:ds="http://schemas.openxmlformats.org/officeDocument/2006/customXml" ds:itemID="{8AFE219C-4CD8-4936-ABEA-D755DCC58048}"/>
</file>

<file path=customXml/itemProps3.xml><?xml version="1.0" encoding="utf-8"?>
<ds:datastoreItem xmlns:ds="http://schemas.openxmlformats.org/officeDocument/2006/customXml" ds:itemID="{3614689E-3B32-49EB-81F5-BEF1ED27A0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931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Asistente en Seguros</vt:lpstr>
    </vt:vector>
  </TitlesOfParts>
  <Company>INS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Coordinador Profesional en Seguros</dc:title>
  <dc:subject/>
  <dc:creator>INS</dc:creator>
  <cp:keywords/>
  <dc:description/>
  <cp:lastModifiedBy>Diana Molina Ulloa</cp:lastModifiedBy>
  <cp:revision>13</cp:revision>
  <cp:lastPrinted>2019-09-23T20:27:00Z</cp:lastPrinted>
  <dcterms:created xsi:type="dcterms:W3CDTF">2019-08-30T17:41:00Z</dcterms:created>
  <dcterms:modified xsi:type="dcterms:W3CDTF">2019-12-16T22:41:00Z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0x010100D45DC6972215FD4E9123E8BA7DD975C1</vt:lpwstr>
  </property>
</Properties>
</file>